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4923" w14:textId="57FBE714" w:rsidR="00767B4D" w:rsidRPr="00AF675E" w:rsidRDefault="00767B4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675E">
        <w:rPr>
          <w:rFonts w:ascii="Times New Roman" w:hAnsi="Times New Roman" w:cs="Times New Roman"/>
          <w:sz w:val="28"/>
          <w:szCs w:val="28"/>
          <w:lang w:val="ru-RU"/>
        </w:rPr>
        <w:t>Горячая линия!</w:t>
      </w:r>
    </w:p>
    <w:p w14:paraId="0600B11A" w14:textId="7D8218AE" w:rsidR="0059140E" w:rsidRPr="00AF675E" w:rsidRDefault="00AF675E" w:rsidP="00AF67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</w:t>
      </w:r>
      <w:r w:rsidR="000521E5" w:rsidRPr="00AF675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DB39F7" w:rsidRPr="00AF675E">
        <w:rPr>
          <w:rFonts w:ascii="Times New Roman" w:hAnsi="Times New Roman" w:cs="Times New Roman"/>
          <w:sz w:val="28"/>
          <w:szCs w:val="28"/>
        </w:rPr>
        <w:t xml:space="preserve"> рамках гранта Глобального Фонда по смягчению воздействия пандемии COVID-19 на программы по обеспечению устойчивости и непрерывности услуг по профилактике, уходу и лечению для ключевых групп населения (КГН) и людей, живущих с ВИЧ» в марте 2022 г. </w:t>
      </w:r>
      <w:r w:rsidR="000521E5" w:rsidRPr="00AF675E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="00DB39F7" w:rsidRPr="00AF675E">
        <w:rPr>
          <w:rFonts w:ascii="Times New Roman" w:hAnsi="Times New Roman" w:cs="Times New Roman"/>
          <w:sz w:val="28"/>
          <w:szCs w:val="28"/>
        </w:rPr>
        <w:t>тартовала</w:t>
      </w:r>
      <w:proofErr w:type="spellEnd"/>
      <w:r w:rsidR="00DB39F7" w:rsidRPr="00AF675E">
        <w:rPr>
          <w:rFonts w:ascii="Times New Roman" w:hAnsi="Times New Roman" w:cs="Times New Roman"/>
          <w:sz w:val="28"/>
          <w:szCs w:val="28"/>
        </w:rPr>
        <w:t xml:space="preserve"> </w:t>
      </w:r>
      <w:r w:rsidR="00DB39F7" w:rsidRPr="00AF675E">
        <w:rPr>
          <w:rFonts w:ascii="Times New Roman" w:hAnsi="Times New Roman" w:cs="Times New Roman"/>
          <w:color w:val="FF0000"/>
          <w:sz w:val="28"/>
          <w:szCs w:val="28"/>
        </w:rPr>
        <w:t xml:space="preserve">«горячая» линия </w:t>
      </w:r>
      <w:r w:rsidR="00DB39F7" w:rsidRPr="00AF675E">
        <w:rPr>
          <w:rFonts w:ascii="Times New Roman" w:hAnsi="Times New Roman" w:cs="Times New Roman"/>
          <w:sz w:val="28"/>
          <w:szCs w:val="28"/>
        </w:rPr>
        <w:t xml:space="preserve"> онлайн консультированию ЛЖВ и КГН по вопросам, связанных с ВИЧ инфекцией и СОVID (профилактика, диагностика, вакцинация, контакты получения услуг, а также предоставление психологической и психотерапевтической помощи). Данная «Горячая линия» доступна для всех представителей КГН (МСМ, РС, ТГ, ЛУИН) и ЛЖВ из любой точки Казахстана. Консультации и сессии проводятся на казахском и русском языках. </w:t>
      </w:r>
    </w:p>
    <w:p w14:paraId="7D6DBC3A" w14:textId="66DA50F5" w:rsidR="00175CF9" w:rsidRPr="008C55C0" w:rsidRDefault="00175CF9">
      <w:pPr>
        <w:rPr>
          <w:rFonts w:ascii="Times New Roman" w:hAnsi="Times New Roman" w:cs="Times New Roman"/>
          <w:sz w:val="28"/>
          <w:szCs w:val="28"/>
        </w:rPr>
      </w:pPr>
      <w:r w:rsidRPr="008C55C0">
        <w:rPr>
          <w:rFonts w:ascii="Times New Roman" w:hAnsi="Times New Roman" w:cs="Times New Roman"/>
          <w:sz w:val="28"/>
          <w:szCs w:val="28"/>
        </w:rPr>
        <w:t>Контакты веб-консультантов по группам</w:t>
      </w:r>
    </w:p>
    <w:p w14:paraId="56B23394" w14:textId="5966C691" w:rsidR="00721242" w:rsidRPr="00AA072F" w:rsidRDefault="003A65B5">
      <w:pPr>
        <w:rPr>
          <w:i/>
          <w:iCs/>
          <w:color w:val="FF0000"/>
          <w:sz w:val="28"/>
          <w:szCs w:val="28"/>
        </w:rPr>
      </w:pPr>
      <w:r w:rsidRPr="00AA072F">
        <w:rPr>
          <w:i/>
          <w:iCs/>
          <w:color w:val="FF0000"/>
          <w:sz w:val="28"/>
          <w:szCs w:val="28"/>
        </w:rPr>
        <w:t>Веб-консультанты</w:t>
      </w:r>
      <w:r w:rsidR="00244803" w:rsidRPr="00AA072F">
        <w:rPr>
          <w:i/>
          <w:iCs/>
          <w:color w:val="FF0000"/>
          <w:sz w:val="28"/>
          <w:szCs w:val="28"/>
          <w:lang w:val="ru-RU"/>
        </w:rPr>
        <w:t>:</w:t>
      </w:r>
      <w:r w:rsidRPr="00AA072F">
        <w:rPr>
          <w:i/>
          <w:iCs/>
          <w:color w:val="FF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1275"/>
        <w:gridCol w:w="4955"/>
      </w:tblGrid>
      <w:tr w:rsidR="00721242" w14:paraId="3DD3505D" w14:textId="77777777" w:rsidTr="00721242">
        <w:tc>
          <w:tcPr>
            <w:tcW w:w="3115" w:type="dxa"/>
          </w:tcPr>
          <w:p w14:paraId="23EEAAC8" w14:textId="1F1129B4" w:rsidR="00721242" w:rsidRPr="00721242" w:rsidRDefault="00721242">
            <w:pPr>
              <w:rPr>
                <w:lang w:val="ru-RU"/>
              </w:rPr>
            </w:pPr>
            <w:r>
              <w:rPr>
                <w:lang w:val="ru-RU"/>
              </w:rPr>
              <w:t>имя</w:t>
            </w:r>
          </w:p>
        </w:tc>
        <w:tc>
          <w:tcPr>
            <w:tcW w:w="1275" w:type="dxa"/>
          </w:tcPr>
          <w:p w14:paraId="161A8643" w14:textId="5EBE7D3C" w:rsidR="00721242" w:rsidRPr="00721242" w:rsidRDefault="00721242">
            <w:pPr>
              <w:rPr>
                <w:lang w:val="ru-RU"/>
              </w:rPr>
            </w:pPr>
            <w:r>
              <w:rPr>
                <w:lang w:val="ru-RU"/>
              </w:rPr>
              <w:t>группа</w:t>
            </w:r>
          </w:p>
        </w:tc>
        <w:tc>
          <w:tcPr>
            <w:tcW w:w="4955" w:type="dxa"/>
          </w:tcPr>
          <w:p w14:paraId="129D7662" w14:textId="2C59BFC9" w:rsidR="00721242" w:rsidRPr="00721242" w:rsidRDefault="00721242">
            <w:pPr>
              <w:rPr>
                <w:lang w:val="ru-RU"/>
              </w:rPr>
            </w:pPr>
            <w:r>
              <w:rPr>
                <w:lang w:val="ru-RU"/>
              </w:rPr>
              <w:t>контакты</w:t>
            </w:r>
          </w:p>
        </w:tc>
      </w:tr>
      <w:tr w:rsidR="00721242" w14:paraId="6DA9FB2B" w14:textId="77777777" w:rsidTr="00721242">
        <w:tc>
          <w:tcPr>
            <w:tcW w:w="3115" w:type="dxa"/>
          </w:tcPr>
          <w:p w14:paraId="6EBED38D" w14:textId="69129F65" w:rsidR="00721242" w:rsidRPr="00E32831" w:rsidRDefault="00E32831">
            <w:pPr>
              <w:rPr>
                <w:lang w:val="ru-RU"/>
              </w:rPr>
            </w:pPr>
            <w:r>
              <w:rPr>
                <w:lang w:val="ru-RU"/>
              </w:rPr>
              <w:t>Наталья</w:t>
            </w:r>
          </w:p>
        </w:tc>
        <w:tc>
          <w:tcPr>
            <w:tcW w:w="1275" w:type="dxa"/>
          </w:tcPr>
          <w:p w14:paraId="29C6CB46" w14:textId="47A86A8D" w:rsidR="00721242" w:rsidRDefault="00E32831">
            <w:r>
              <w:t>ЛЖВ</w:t>
            </w:r>
          </w:p>
        </w:tc>
        <w:tc>
          <w:tcPr>
            <w:tcW w:w="4955" w:type="dxa"/>
          </w:tcPr>
          <w:p w14:paraId="356EE575" w14:textId="77777777" w:rsidR="00E32831" w:rsidRDefault="00E32831" w:rsidP="00E32831">
            <w:r>
              <w:t xml:space="preserve">87717667750 </w:t>
            </w:r>
          </w:p>
          <w:p w14:paraId="4A710A6E" w14:textId="77777777" w:rsidR="00721242" w:rsidRDefault="00721242"/>
        </w:tc>
      </w:tr>
      <w:tr w:rsidR="00721242" w14:paraId="3B775D8F" w14:textId="77777777" w:rsidTr="00721242">
        <w:tc>
          <w:tcPr>
            <w:tcW w:w="3115" w:type="dxa"/>
          </w:tcPr>
          <w:p w14:paraId="2D159F54" w14:textId="58703A7F" w:rsidR="00721242" w:rsidRPr="0051184A" w:rsidRDefault="0051184A">
            <w:pPr>
              <w:rPr>
                <w:lang w:val="ru-RU"/>
              </w:rPr>
            </w:pPr>
            <w:r>
              <w:rPr>
                <w:lang w:val="ru-RU"/>
              </w:rPr>
              <w:t>Светлана</w:t>
            </w:r>
          </w:p>
        </w:tc>
        <w:tc>
          <w:tcPr>
            <w:tcW w:w="1275" w:type="dxa"/>
          </w:tcPr>
          <w:p w14:paraId="318E12FD" w14:textId="000DBD47" w:rsidR="00721242" w:rsidRPr="0051184A" w:rsidRDefault="0051184A">
            <w:pPr>
              <w:rPr>
                <w:lang w:val="ru-RU"/>
              </w:rPr>
            </w:pPr>
            <w:r>
              <w:rPr>
                <w:lang w:val="ru-RU"/>
              </w:rPr>
              <w:t>ЛЖВ</w:t>
            </w:r>
          </w:p>
        </w:tc>
        <w:tc>
          <w:tcPr>
            <w:tcW w:w="4955" w:type="dxa"/>
          </w:tcPr>
          <w:p w14:paraId="27CC4996" w14:textId="77777777" w:rsidR="0051184A" w:rsidRDefault="0051184A" w:rsidP="0051184A">
            <w:r>
              <w:t xml:space="preserve">87717667751 </w:t>
            </w:r>
          </w:p>
          <w:p w14:paraId="327B339A" w14:textId="77777777" w:rsidR="00721242" w:rsidRDefault="00721242"/>
        </w:tc>
      </w:tr>
      <w:tr w:rsidR="00721242" w14:paraId="0BB59948" w14:textId="77777777" w:rsidTr="00721242">
        <w:tc>
          <w:tcPr>
            <w:tcW w:w="3115" w:type="dxa"/>
          </w:tcPr>
          <w:p w14:paraId="6D4CFCC8" w14:textId="72EF3523" w:rsidR="00721242" w:rsidRPr="0051184A" w:rsidRDefault="0051184A">
            <w:pPr>
              <w:rPr>
                <w:lang w:val="ru-RU"/>
              </w:rPr>
            </w:pPr>
            <w:r>
              <w:rPr>
                <w:lang w:val="ru-RU"/>
              </w:rPr>
              <w:t>Ольга</w:t>
            </w:r>
          </w:p>
        </w:tc>
        <w:tc>
          <w:tcPr>
            <w:tcW w:w="1275" w:type="dxa"/>
          </w:tcPr>
          <w:p w14:paraId="3D8A6996" w14:textId="21B4D048" w:rsidR="00721242" w:rsidRPr="0051184A" w:rsidRDefault="0051184A">
            <w:pPr>
              <w:rPr>
                <w:lang w:val="ru-RU"/>
              </w:rPr>
            </w:pPr>
            <w:r>
              <w:rPr>
                <w:lang w:val="ru-RU"/>
              </w:rPr>
              <w:t>ЛУИН</w:t>
            </w:r>
          </w:p>
        </w:tc>
        <w:tc>
          <w:tcPr>
            <w:tcW w:w="4955" w:type="dxa"/>
          </w:tcPr>
          <w:p w14:paraId="31872CE5" w14:textId="77777777" w:rsidR="0051184A" w:rsidRDefault="0051184A" w:rsidP="0051184A">
            <w:r>
              <w:t xml:space="preserve">87717667754 </w:t>
            </w:r>
          </w:p>
          <w:p w14:paraId="02016CBF" w14:textId="77777777" w:rsidR="00721242" w:rsidRDefault="00721242"/>
        </w:tc>
      </w:tr>
      <w:tr w:rsidR="00721242" w14:paraId="0824E7AA" w14:textId="77777777" w:rsidTr="00721242">
        <w:tc>
          <w:tcPr>
            <w:tcW w:w="3115" w:type="dxa"/>
          </w:tcPr>
          <w:p w14:paraId="50C613FB" w14:textId="654AC6F1" w:rsidR="00721242" w:rsidRPr="0051184A" w:rsidRDefault="0051184A">
            <w:pPr>
              <w:rPr>
                <w:lang w:val="ru-RU"/>
              </w:rPr>
            </w:pPr>
            <w:r>
              <w:rPr>
                <w:lang w:val="ru-RU"/>
              </w:rPr>
              <w:t>Анна</w:t>
            </w:r>
          </w:p>
        </w:tc>
        <w:tc>
          <w:tcPr>
            <w:tcW w:w="1275" w:type="dxa"/>
          </w:tcPr>
          <w:p w14:paraId="59F97730" w14:textId="2F4CC0D2" w:rsidR="00721242" w:rsidRPr="0051184A" w:rsidRDefault="0051184A">
            <w:pPr>
              <w:rPr>
                <w:lang w:val="ru-RU"/>
              </w:rPr>
            </w:pPr>
            <w:r>
              <w:rPr>
                <w:lang w:val="ru-RU"/>
              </w:rPr>
              <w:t>ЛУИН</w:t>
            </w:r>
          </w:p>
        </w:tc>
        <w:tc>
          <w:tcPr>
            <w:tcW w:w="4955" w:type="dxa"/>
          </w:tcPr>
          <w:p w14:paraId="22453A12" w14:textId="77777777" w:rsidR="0051184A" w:rsidRDefault="0051184A" w:rsidP="0051184A">
            <w:r>
              <w:t xml:space="preserve">  87717667756 </w:t>
            </w:r>
          </w:p>
          <w:p w14:paraId="525E5663" w14:textId="77777777" w:rsidR="00721242" w:rsidRDefault="00721242"/>
        </w:tc>
      </w:tr>
      <w:tr w:rsidR="00721242" w14:paraId="7363599E" w14:textId="77777777" w:rsidTr="00721242">
        <w:tc>
          <w:tcPr>
            <w:tcW w:w="3115" w:type="dxa"/>
          </w:tcPr>
          <w:p w14:paraId="0AD8141E" w14:textId="6207233C" w:rsidR="00721242" w:rsidRPr="0051184A" w:rsidRDefault="0051184A">
            <w:pPr>
              <w:rPr>
                <w:lang w:val="ru-RU"/>
              </w:rPr>
            </w:pPr>
            <w:r>
              <w:rPr>
                <w:lang w:val="ru-RU"/>
              </w:rPr>
              <w:t>Наталья</w:t>
            </w:r>
          </w:p>
        </w:tc>
        <w:tc>
          <w:tcPr>
            <w:tcW w:w="1275" w:type="dxa"/>
          </w:tcPr>
          <w:p w14:paraId="1E886E96" w14:textId="66C731DA" w:rsidR="00721242" w:rsidRPr="0051184A" w:rsidRDefault="0051184A">
            <w:pPr>
              <w:rPr>
                <w:lang w:val="ru-RU"/>
              </w:rPr>
            </w:pPr>
            <w:r>
              <w:rPr>
                <w:lang w:val="ru-RU"/>
              </w:rPr>
              <w:t>ЛУИН</w:t>
            </w:r>
          </w:p>
        </w:tc>
        <w:tc>
          <w:tcPr>
            <w:tcW w:w="4955" w:type="dxa"/>
          </w:tcPr>
          <w:p w14:paraId="3E29D8D8" w14:textId="77777777" w:rsidR="00416852" w:rsidRDefault="00416852" w:rsidP="00416852">
            <w:r>
              <w:t xml:space="preserve">87717667758 </w:t>
            </w:r>
          </w:p>
          <w:p w14:paraId="73071FFE" w14:textId="77777777" w:rsidR="00721242" w:rsidRDefault="00721242"/>
        </w:tc>
      </w:tr>
      <w:tr w:rsidR="00721242" w14:paraId="785941A6" w14:textId="77777777" w:rsidTr="00721242">
        <w:tc>
          <w:tcPr>
            <w:tcW w:w="3115" w:type="dxa"/>
          </w:tcPr>
          <w:p w14:paraId="4571F676" w14:textId="444EA0F0" w:rsidR="00721242" w:rsidRPr="00416852" w:rsidRDefault="0041685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Куаныш</w:t>
            </w:r>
            <w:proofErr w:type="spellEnd"/>
          </w:p>
        </w:tc>
        <w:tc>
          <w:tcPr>
            <w:tcW w:w="1275" w:type="dxa"/>
          </w:tcPr>
          <w:p w14:paraId="4008F4A5" w14:textId="5A06ED1C" w:rsidR="00721242" w:rsidRPr="00416852" w:rsidRDefault="00416852">
            <w:pPr>
              <w:rPr>
                <w:lang w:val="ru-RU"/>
              </w:rPr>
            </w:pPr>
            <w:r>
              <w:rPr>
                <w:lang w:val="ru-RU"/>
              </w:rPr>
              <w:t>МСМ</w:t>
            </w:r>
          </w:p>
        </w:tc>
        <w:tc>
          <w:tcPr>
            <w:tcW w:w="4955" w:type="dxa"/>
          </w:tcPr>
          <w:p w14:paraId="110DCB16" w14:textId="77777777" w:rsidR="00416852" w:rsidRDefault="00416852" w:rsidP="00416852">
            <w:r>
              <w:t xml:space="preserve">87717667753 </w:t>
            </w:r>
          </w:p>
          <w:p w14:paraId="329E275F" w14:textId="77777777" w:rsidR="00721242" w:rsidRDefault="00721242"/>
        </w:tc>
      </w:tr>
      <w:tr w:rsidR="00721242" w14:paraId="09CE1096" w14:textId="77777777" w:rsidTr="00721242">
        <w:tc>
          <w:tcPr>
            <w:tcW w:w="3115" w:type="dxa"/>
          </w:tcPr>
          <w:p w14:paraId="13386ADA" w14:textId="355AEF85" w:rsidR="00721242" w:rsidRPr="00416852" w:rsidRDefault="00416852">
            <w:pPr>
              <w:rPr>
                <w:lang w:val="ru-RU"/>
              </w:rPr>
            </w:pPr>
            <w:r>
              <w:rPr>
                <w:lang w:val="ru-RU"/>
              </w:rPr>
              <w:t>Милана</w:t>
            </w:r>
          </w:p>
        </w:tc>
        <w:tc>
          <w:tcPr>
            <w:tcW w:w="1275" w:type="dxa"/>
          </w:tcPr>
          <w:p w14:paraId="7667F63F" w14:textId="29C3B361" w:rsidR="00721242" w:rsidRPr="00416852" w:rsidRDefault="00416852">
            <w:pPr>
              <w:rPr>
                <w:lang w:val="ru-RU"/>
              </w:rPr>
            </w:pPr>
            <w:r>
              <w:rPr>
                <w:lang w:val="ru-RU"/>
              </w:rPr>
              <w:t>ТГ</w:t>
            </w:r>
          </w:p>
        </w:tc>
        <w:tc>
          <w:tcPr>
            <w:tcW w:w="4955" w:type="dxa"/>
          </w:tcPr>
          <w:p w14:paraId="05390606" w14:textId="77777777" w:rsidR="00416852" w:rsidRDefault="00416852" w:rsidP="00416852">
            <w:r>
              <w:t xml:space="preserve">87717667759 </w:t>
            </w:r>
          </w:p>
          <w:p w14:paraId="0D5ED2EA" w14:textId="77777777" w:rsidR="00721242" w:rsidRDefault="00721242"/>
        </w:tc>
      </w:tr>
      <w:tr w:rsidR="00DC6C3A" w14:paraId="24DF6838" w14:textId="77777777" w:rsidTr="00721242">
        <w:tc>
          <w:tcPr>
            <w:tcW w:w="3115" w:type="dxa"/>
          </w:tcPr>
          <w:p w14:paraId="6AF04314" w14:textId="77777777" w:rsidR="00DC6C3A" w:rsidRDefault="00DC6C3A" w:rsidP="00DC6C3A">
            <w:proofErr w:type="spellStart"/>
            <w:r>
              <w:t>Ремир</w:t>
            </w:r>
            <w:proofErr w:type="spellEnd"/>
            <w:r>
              <w:t xml:space="preserve"> </w:t>
            </w:r>
          </w:p>
          <w:p w14:paraId="0F6C79ED" w14:textId="77777777" w:rsidR="00DC6C3A" w:rsidRDefault="00DC6C3A">
            <w:pPr>
              <w:rPr>
                <w:lang w:val="ru-RU"/>
              </w:rPr>
            </w:pPr>
          </w:p>
        </w:tc>
        <w:tc>
          <w:tcPr>
            <w:tcW w:w="1275" w:type="dxa"/>
          </w:tcPr>
          <w:p w14:paraId="4F8E32CB" w14:textId="24D5AC10" w:rsidR="00DC6C3A" w:rsidRDefault="00DC6C3A">
            <w:pPr>
              <w:rPr>
                <w:lang w:val="ru-RU"/>
              </w:rPr>
            </w:pPr>
            <w:r>
              <w:rPr>
                <w:lang w:val="ru-RU"/>
              </w:rPr>
              <w:t>ТГ</w:t>
            </w:r>
          </w:p>
        </w:tc>
        <w:tc>
          <w:tcPr>
            <w:tcW w:w="4955" w:type="dxa"/>
          </w:tcPr>
          <w:p w14:paraId="29ADF34D" w14:textId="04C8DE55" w:rsidR="00DC6C3A" w:rsidRDefault="00DC6C3A" w:rsidP="00DC6C3A">
            <w:r>
              <w:t xml:space="preserve"> 87717667760 </w:t>
            </w:r>
          </w:p>
          <w:p w14:paraId="1D3F6A58" w14:textId="77777777" w:rsidR="00DC6C3A" w:rsidRDefault="00DC6C3A" w:rsidP="00416852"/>
        </w:tc>
      </w:tr>
      <w:tr w:rsidR="00DC6C3A" w14:paraId="560DACA4" w14:textId="77777777" w:rsidTr="00721242">
        <w:tc>
          <w:tcPr>
            <w:tcW w:w="3115" w:type="dxa"/>
          </w:tcPr>
          <w:p w14:paraId="6080824D" w14:textId="3BF5D69A" w:rsidR="00DC6C3A" w:rsidRPr="00244803" w:rsidRDefault="00244803" w:rsidP="00DC6C3A">
            <w:pPr>
              <w:rPr>
                <w:lang w:val="ru-RU"/>
              </w:rPr>
            </w:pPr>
            <w:r>
              <w:rPr>
                <w:lang w:val="ru-RU"/>
              </w:rPr>
              <w:t>Айнур</w:t>
            </w:r>
          </w:p>
        </w:tc>
        <w:tc>
          <w:tcPr>
            <w:tcW w:w="1275" w:type="dxa"/>
          </w:tcPr>
          <w:p w14:paraId="3D13BF15" w14:textId="09C50B8E" w:rsidR="00DC6C3A" w:rsidRDefault="00244803">
            <w:pPr>
              <w:rPr>
                <w:lang w:val="ru-RU"/>
              </w:rPr>
            </w:pPr>
            <w:r>
              <w:rPr>
                <w:lang w:val="ru-RU"/>
              </w:rPr>
              <w:t>ТГ</w:t>
            </w:r>
          </w:p>
        </w:tc>
        <w:tc>
          <w:tcPr>
            <w:tcW w:w="4955" w:type="dxa"/>
          </w:tcPr>
          <w:p w14:paraId="09FD82C2" w14:textId="77777777" w:rsidR="00244803" w:rsidRDefault="00244803" w:rsidP="00244803">
            <w:r>
              <w:t>87717667761</w:t>
            </w:r>
          </w:p>
          <w:p w14:paraId="39964CD0" w14:textId="77777777" w:rsidR="00DC6C3A" w:rsidRDefault="00DC6C3A" w:rsidP="00DC6C3A"/>
        </w:tc>
      </w:tr>
      <w:tr w:rsidR="00244803" w14:paraId="4DDC1F5D" w14:textId="77777777" w:rsidTr="00721242">
        <w:tc>
          <w:tcPr>
            <w:tcW w:w="3115" w:type="dxa"/>
          </w:tcPr>
          <w:p w14:paraId="5B86F717" w14:textId="765B84B0" w:rsidR="00244803" w:rsidRDefault="00244803" w:rsidP="00DC6C3A">
            <w:pPr>
              <w:rPr>
                <w:lang w:val="ru-RU"/>
              </w:rPr>
            </w:pPr>
            <w:r>
              <w:t xml:space="preserve">Ольга </w:t>
            </w:r>
          </w:p>
        </w:tc>
        <w:tc>
          <w:tcPr>
            <w:tcW w:w="1275" w:type="dxa"/>
          </w:tcPr>
          <w:p w14:paraId="63C223D1" w14:textId="498A4ADC" w:rsidR="00244803" w:rsidRDefault="00244803">
            <w:pPr>
              <w:rPr>
                <w:lang w:val="ru-RU"/>
              </w:rPr>
            </w:pPr>
            <w:r>
              <w:rPr>
                <w:lang w:val="ru-RU"/>
              </w:rPr>
              <w:t>РС</w:t>
            </w:r>
          </w:p>
        </w:tc>
        <w:tc>
          <w:tcPr>
            <w:tcW w:w="4955" w:type="dxa"/>
          </w:tcPr>
          <w:p w14:paraId="53D92C8E" w14:textId="05773B23" w:rsidR="00244803" w:rsidRDefault="00244803" w:rsidP="00244803">
            <w:r>
              <w:t>87717667762</w:t>
            </w:r>
          </w:p>
          <w:p w14:paraId="29E4E96F" w14:textId="77777777" w:rsidR="00244803" w:rsidRDefault="00244803" w:rsidP="00244803"/>
        </w:tc>
      </w:tr>
    </w:tbl>
    <w:p w14:paraId="6CF44B89" w14:textId="3CF9588C" w:rsidR="00721242" w:rsidRPr="008C55C0" w:rsidRDefault="002A1113">
      <w:pPr>
        <w:rPr>
          <w:i/>
          <w:iCs/>
          <w:color w:val="FF0000"/>
          <w:sz w:val="28"/>
          <w:szCs w:val="28"/>
          <w:lang w:val="ru-RU"/>
        </w:rPr>
      </w:pPr>
      <w:r w:rsidRPr="008C55C0">
        <w:rPr>
          <w:i/>
          <w:iCs/>
          <w:color w:val="FF0000"/>
          <w:sz w:val="28"/>
          <w:szCs w:val="28"/>
          <w:lang w:val="ru-RU"/>
        </w:rPr>
        <w:t xml:space="preserve">Психологи: </w:t>
      </w:r>
    </w:p>
    <w:p w14:paraId="448F5E65" w14:textId="354A4899" w:rsidR="002A1113" w:rsidRDefault="002A1113" w:rsidP="002A1113">
      <w:proofErr w:type="spellStart"/>
      <w:r>
        <w:t>Аян</w:t>
      </w:r>
      <w:proofErr w:type="spellEnd"/>
      <w:r>
        <w:t xml:space="preserve"> </w:t>
      </w:r>
      <w:r>
        <w:rPr>
          <w:lang w:val="ru-RU"/>
        </w:rPr>
        <w:t xml:space="preserve">                        </w:t>
      </w:r>
      <w:r>
        <w:t>87717667763</w:t>
      </w:r>
    </w:p>
    <w:p w14:paraId="51FF2987" w14:textId="04404C2F" w:rsidR="00582BB3" w:rsidRDefault="00582BB3" w:rsidP="00582BB3">
      <w:r>
        <w:t>Айман</w:t>
      </w:r>
      <w:r>
        <w:rPr>
          <w:lang w:val="ru-RU"/>
        </w:rPr>
        <w:t xml:space="preserve">                   </w:t>
      </w:r>
      <w:r>
        <w:t xml:space="preserve"> 87717667764</w:t>
      </w:r>
    </w:p>
    <w:p w14:paraId="64024EE8" w14:textId="21FF3D9B" w:rsidR="00582BB3" w:rsidRDefault="00582BB3" w:rsidP="00582BB3">
      <w:r>
        <w:t xml:space="preserve">Ирина </w:t>
      </w:r>
      <w:r>
        <w:rPr>
          <w:lang w:val="ru-RU"/>
        </w:rPr>
        <w:t xml:space="preserve">                   </w:t>
      </w:r>
      <w:r>
        <w:t>87717667765</w:t>
      </w:r>
    </w:p>
    <w:p w14:paraId="31B7674A" w14:textId="5D2E768C" w:rsidR="00582BB3" w:rsidRPr="008C55C0" w:rsidRDefault="00630CE1" w:rsidP="00582BB3">
      <w:pPr>
        <w:rPr>
          <w:i/>
          <w:iCs/>
          <w:color w:val="FF0000"/>
          <w:sz w:val="28"/>
          <w:szCs w:val="28"/>
          <w:lang w:val="ru-RU"/>
        </w:rPr>
      </w:pPr>
      <w:r w:rsidRPr="008C55C0">
        <w:rPr>
          <w:i/>
          <w:iCs/>
          <w:color w:val="FF0000"/>
          <w:sz w:val="28"/>
          <w:szCs w:val="28"/>
          <w:lang w:val="ru-RU"/>
        </w:rPr>
        <w:t>Психотерапевты:</w:t>
      </w:r>
    </w:p>
    <w:p w14:paraId="0F8A779D" w14:textId="1391726E" w:rsidR="00630CE1" w:rsidRDefault="00630CE1" w:rsidP="00630CE1">
      <w:proofErr w:type="spellStart"/>
      <w:r>
        <w:t>Анар</w:t>
      </w:r>
      <w:proofErr w:type="spellEnd"/>
      <w:r>
        <w:rPr>
          <w:lang w:val="ru-RU"/>
        </w:rPr>
        <w:t xml:space="preserve">          </w:t>
      </w:r>
      <w:r>
        <w:t xml:space="preserve"> 87717667768</w:t>
      </w:r>
    </w:p>
    <w:p w14:paraId="23D550E1" w14:textId="08AC9B5B" w:rsidR="00630CE1" w:rsidRDefault="00630CE1" w:rsidP="00630CE1">
      <w:r>
        <w:t xml:space="preserve"> </w:t>
      </w:r>
      <w:proofErr w:type="spellStart"/>
      <w:r>
        <w:t>Алмас</w:t>
      </w:r>
      <w:proofErr w:type="spellEnd"/>
      <w:r>
        <w:t xml:space="preserve"> </w:t>
      </w:r>
      <w:r>
        <w:rPr>
          <w:lang w:val="ru-RU"/>
        </w:rPr>
        <w:t xml:space="preserve">       </w:t>
      </w:r>
      <w:r>
        <w:t>8771766776</w:t>
      </w:r>
    </w:p>
    <w:p w14:paraId="758497D7" w14:textId="77777777" w:rsidR="0097199D" w:rsidRDefault="0097199D" w:rsidP="0097199D">
      <w:proofErr w:type="spellStart"/>
      <w:r>
        <w:lastRenderedPageBreak/>
        <w:t>Жедел</w:t>
      </w:r>
      <w:proofErr w:type="spellEnd"/>
      <w:r>
        <w:t xml:space="preserve"> </w:t>
      </w:r>
      <w:proofErr w:type="spellStart"/>
      <w:r>
        <w:t>желі</w:t>
      </w:r>
      <w:proofErr w:type="spellEnd"/>
      <w:r>
        <w:t>!</w:t>
      </w:r>
    </w:p>
    <w:p w14:paraId="7AC2030C" w14:textId="77777777" w:rsidR="0097199D" w:rsidRDefault="0097199D" w:rsidP="0097199D">
      <w:pPr>
        <w:jc w:val="both"/>
      </w:pPr>
      <w:r>
        <w:t xml:space="preserve">     </w:t>
      </w:r>
      <w:proofErr w:type="spellStart"/>
      <w:r>
        <w:t>Жаһандық</w:t>
      </w:r>
      <w:proofErr w:type="spellEnd"/>
      <w:r>
        <w:t xml:space="preserve"> </w:t>
      </w:r>
      <w:proofErr w:type="spellStart"/>
      <w:r>
        <w:t>қордың</w:t>
      </w:r>
      <w:proofErr w:type="spellEnd"/>
      <w:r>
        <w:t xml:space="preserve"> COVID-19 </w:t>
      </w:r>
      <w:proofErr w:type="spellStart"/>
      <w:r>
        <w:t>пандемиясының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популяциялар</w:t>
      </w:r>
      <w:proofErr w:type="spellEnd"/>
      <w:r>
        <w:t xml:space="preserve"> (КП) </w:t>
      </w:r>
      <w:proofErr w:type="spellStart"/>
      <w:r>
        <w:t>және</w:t>
      </w:r>
      <w:proofErr w:type="spellEnd"/>
      <w:r>
        <w:t xml:space="preserve"> АИТВ-мен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сүретін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профилактика, </w:t>
      </w:r>
      <w:proofErr w:type="spellStart"/>
      <w:r>
        <w:t>күтім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емдеу</w:t>
      </w:r>
      <w:proofErr w:type="spellEnd"/>
      <w:r>
        <w:t xml:space="preserve"> </w:t>
      </w:r>
      <w:proofErr w:type="spellStart"/>
      <w:r>
        <w:t>қызметтерінің</w:t>
      </w:r>
      <w:proofErr w:type="spellEnd"/>
      <w:r>
        <w:t xml:space="preserve"> </w:t>
      </w:r>
      <w:proofErr w:type="spellStart"/>
      <w:r>
        <w:t>тұрақтылығы</w:t>
      </w:r>
      <w:proofErr w:type="spellEnd"/>
      <w:r>
        <w:t xml:space="preserve"> мен </w:t>
      </w:r>
      <w:proofErr w:type="spellStart"/>
      <w:r>
        <w:t>үздіксіздігін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бағдарламаларына</w:t>
      </w:r>
      <w:proofErr w:type="spellEnd"/>
      <w:r>
        <w:t xml:space="preserve"> </w:t>
      </w:r>
      <w:proofErr w:type="spellStart"/>
      <w:r>
        <w:t>әсерін</w:t>
      </w:r>
      <w:proofErr w:type="spellEnd"/>
      <w:r>
        <w:t xml:space="preserve"> </w:t>
      </w:r>
      <w:proofErr w:type="spellStart"/>
      <w:r>
        <w:t>азайтуға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гранты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наурыз</w:t>
      </w:r>
      <w:proofErr w:type="spellEnd"/>
      <w:r>
        <w:t xml:space="preserve"> </w:t>
      </w:r>
      <w:proofErr w:type="spellStart"/>
      <w:r>
        <w:t>айында</w:t>
      </w:r>
      <w:proofErr w:type="spellEnd"/>
      <w:r>
        <w:t xml:space="preserve"> </w:t>
      </w:r>
      <w:proofErr w:type="spellStart"/>
      <w:r>
        <w:t>сенім</w:t>
      </w:r>
      <w:proofErr w:type="spellEnd"/>
      <w:r>
        <w:t xml:space="preserve"> телефоны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қосылды</w:t>
      </w:r>
      <w:proofErr w:type="spellEnd"/>
      <w:r>
        <w:t>. 2022 АИТВ-</w:t>
      </w:r>
      <w:proofErr w:type="spellStart"/>
      <w:r>
        <w:t>инфекциясы</w:t>
      </w:r>
      <w:proofErr w:type="spellEnd"/>
      <w:r>
        <w:t xml:space="preserve"> мен КП </w:t>
      </w:r>
      <w:proofErr w:type="spellStart"/>
      <w:r>
        <w:t>үшін</w:t>
      </w:r>
      <w:proofErr w:type="spellEnd"/>
      <w:r>
        <w:t xml:space="preserve"> АИТВ-</w:t>
      </w:r>
      <w:proofErr w:type="spellStart"/>
      <w:r>
        <w:t>инфекциясы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COVID-</w:t>
      </w:r>
      <w:proofErr w:type="spellStart"/>
      <w:r>
        <w:t>ке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мәселелер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онлайн-</w:t>
      </w:r>
      <w:proofErr w:type="spellStart"/>
      <w:r>
        <w:t>кеңес</w:t>
      </w:r>
      <w:proofErr w:type="spellEnd"/>
      <w:r>
        <w:t xml:space="preserve"> беру (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, </w:t>
      </w:r>
      <w:proofErr w:type="spellStart"/>
      <w:r>
        <w:t>диагностикалау</w:t>
      </w:r>
      <w:proofErr w:type="spellEnd"/>
      <w:r>
        <w:t xml:space="preserve">, </w:t>
      </w:r>
      <w:proofErr w:type="spellStart"/>
      <w:r>
        <w:t>вакцинациялау</w:t>
      </w:r>
      <w:proofErr w:type="spellEnd"/>
      <w:r>
        <w:t xml:space="preserve">, </w:t>
      </w:r>
      <w:proofErr w:type="spellStart"/>
      <w:r>
        <w:t>қызметтерді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байланыстар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психологиялық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психотерапевтік</w:t>
      </w:r>
      <w:proofErr w:type="spellEnd"/>
      <w:r>
        <w:t xml:space="preserve"> </w:t>
      </w:r>
      <w:proofErr w:type="spellStart"/>
      <w:r>
        <w:t>көмек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).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сенім</w:t>
      </w:r>
      <w:proofErr w:type="spellEnd"/>
      <w:r>
        <w:t xml:space="preserve"> телефоны </w:t>
      </w:r>
      <w:proofErr w:type="spellStart"/>
      <w:r>
        <w:t>Қазақстанның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жерінен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КП </w:t>
      </w:r>
      <w:proofErr w:type="spellStart"/>
      <w:r>
        <w:t>өкілдеріне</w:t>
      </w:r>
      <w:proofErr w:type="spellEnd"/>
      <w:r>
        <w:t xml:space="preserve"> (MSM, SW, TG, PWID) </w:t>
      </w:r>
      <w:proofErr w:type="spellStart"/>
      <w:r>
        <w:t>және</w:t>
      </w:r>
      <w:proofErr w:type="spellEnd"/>
      <w:r>
        <w:t xml:space="preserve"> АИТВ </w:t>
      </w:r>
      <w:proofErr w:type="spellStart"/>
      <w:r>
        <w:t>инфекциясына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жетімді</w:t>
      </w:r>
      <w:proofErr w:type="spellEnd"/>
      <w:r>
        <w:t xml:space="preserve">. </w:t>
      </w:r>
      <w:proofErr w:type="spellStart"/>
      <w:r>
        <w:t>Консультациялар</w:t>
      </w:r>
      <w:proofErr w:type="spellEnd"/>
      <w:r>
        <w:t xml:space="preserve"> мен </w:t>
      </w:r>
      <w:proofErr w:type="spellStart"/>
      <w:r>
        <w:t>сессиялар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орыс</w:t>
      </w:r>
      <w:proofErr w:type="spellEnd"/>
      <w:r>
        <w:t xml:space="preserve"> </w:t>
      </w:r>
      <w:proofErr w:type="spellStart"/>
      <w:r>
        <w:t>тілдерінде</w:t>
      </w:r>
      <w:proofErr w:type="spellEnd"/>
      <w:r>
        <w:t xml:space="preserve"> </w:t>
      </w:r>
      <w:proofErr w:type="spellStart"/>
      <w:r>
        <w:t>өтеді</w:t>
      </w:r>
      <w:proofErr w:type="spellEnd"/>
      <w:r>
        <w:t>.</w:t>
      </w:r>
    </w:p>
    <w:p w14:paraId="7FFBCB95" w14:textId="77777777" w:rsidR="0097199D" w:rsidRDefault="0097199D" w:rsidP="0097199D">
      <w:pPr>
        <w:jc w:val="both"/>
      </w:pPr>
      <w:proofErr w:type="spellStart"/>
      <w:r>
        <w:t>Топтар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веб-</w:t>
      </w:r>
      <w:proofErr w:type="spellStart"/>
      <w:r>
        <w:t>кеңесшілердің</w:t>
      </w:r>
      <w:proofErr w:type="spellEnd"/>
      <w:r>
        <w:t xml:space="preserve"> </w:t>
      </w:r>
      <w:proofErr w:type="spellStart"/>
      <w:r>
        <w:t>байланыстары</w:t>
      </w:r>
      <w:proofErr w:type="spellEnd"/>
    </w:p>
    <w:p w14:paraId="79BE0671" w14:textId="77777777" w:rsidR="0097199D" w:rsidRDefault="0097199D" w:rsidP="0097199D">
      <w:pPr>
        <w:jc w:val="both"/>
      </w:pPr>
      <w:r>
        <w:t>Веб-</w:t>
      </w:r>
      <w:proofErr w:type="spellStart"/>
      <w:r>
        <w:t>кеңесшілер</w:t>
      </w:r>
      <w:proofErr w:type="spellEnd"/>
      <w:r>
        <w:t>:</w:t>
      </w:r>
    </w:p>
    <w:p w14:paraId="0A0A0BE0" w14:textId="77777777" w:rsidR="0097199D" w:rsidRDefault="0097199D" w:rsidP="0097199D">
      <w:pPr>
        <w:spacing w:after="0" w:line="240" w:lineRule="auto"/>
        <w:jc w:val="both"/>
      </w:pPr>
      <w:r>
        <w:t xml:space="preserve">топ </w:t>
      </w:r>
      <w:proofErr w:type="spellStart"/>
      <w:r>
        <w:t>контактілерін</w:t>
      </w:r>
      <w:proofErr w:type="spellEnd"/>
      <w:r>
        <w:t xml:space="preserve"> </w:t>
      </w:r>
      <w:proofErr w:type="spellStart"/>
      <w:r>
        <w:t>атаңыз</w:t>
      </w:r>
      <w:proofErr w:type="spellEnd"/>
    </w:p>
    <w:p w14:paraId="3E76365D" w14:textId="77777777" w:rsidR="0097199D" w:rsidRDefault="0097199D" w:rsidP="0097199D">
      <w:pPr>
        <w:spacing w:after="0" w:line="240" w:lineRule="auto"/>
      </w:pPr>
      <w:r>
        <w:t>Наталья АИТВ 87717667750</w:t>
      </w:r>
    </w:p>
    <w:p w14:paraId="58106B25" w14:textId="77777777" w:rsidR="0097199D" w:rsidRDefault="0097199D" w:rsidP="0097199D">
      <w:pPr>
        <w:spacing w:after="0" w:line="240" w:lineRule="auto"/>
      </w:pPr>
    </w:p>
    <w:p w14:paraId="08EB50B9" w14:textId="77777777" w:rsidR="0097199D" w:rsidRDefault="0097199D" w:rsidP="0097199D">
      <w:pPr>
        <w:spacing w:after="0" w:line="240" w:lineRule="auto"/>
      </w:pPr>
      <w:r>
        <w:t>Светлана Л.В. 87717667751</w:t>
      </w:r>
    </w:p>
    <w:p w14:paraId="46847A5C" w14:textId="77777777" w:rsidR="0097199D" w:rsidRDefault="0097199D" w:rsidP="0097199D">
      <w:pPr>
        <w:spacing w:after="0" w:line="240" w:lineRule="auto"/>
      </w:pPr>
    </w:p>
    <w:p w14:paraId="6356FB41" w14:textId="77777777" w:rsidR="0097199D" w:rsidRDefault="0097199D" w:rsidP="0097199D">
      <w:pPr>
        <w:spacing w:after="0" w:line="240" w:lineRule="auto"/>
      </w:pPr>
      <w:r>
        <w:t>Ольга ЛУИН 87717667754</w:t>
      </w:r>
    </w:p>
    <w:p w14:paraId="1AF1D2AB" w14:textId="77777777" w:rsidR="0097199D" w:rsidRDefault="0097199D" w:rsidP="0097199D">
      <w:pPr>
        <w:spacing w:after="0" w:line="240" w:lineRule="auto"/>
      </w:pPr>
    </w:p>
    <w:p w14:paraId="4A2BACBB" w14:textId="77777777" w:rsidR="0097199D" w:rsidRDefault="0097199D" w:rsidP="0097199D">
      <w:pPr>
        <w:spacing w:after="0" w:line="240" w:lineRule="auto"/>
      </w:pPr>
      <w:r>
        <w:t>Анна ЛЮИН 87717667756</w:t>
      </w:r>
    </w:p>
    <w:p w14:paraId="088E6E22" w14:textId="77777777" w:rsidR="0097199D" w:rsidRDefault="0097199D" w:rsidP="0097199D">
      <w:pPr>
        <w:spacing w:after="0" w:line="240" w:lineRule="auto"/>
      </w:pPr>
    </w:p>
    <w:p w14:paraId="5B23CCEA" w14:textId="77777777" w:rsidR="0097199D" w:rsidRDefault="0097199D" w:rsidP="0097199D">
      <w:pPr>
        <w:spacing w:after="0" w:line="240" w:lineRule="auto"/>
      </w:pPr>
      <w:r>
        <w:t>Наталья ЛЮИН 87717667758</w:t>
      </w:r>
    </w:p>
    <w:p w14:paraId="0779208D" w14:textId="77777777" w:rsidR="0097199D" w:rsidRDefault="0097199D" w:rsidP="0097199D">
      <w:pPr>
        <w:spacing w:after="0" w:line="240" w:lineRule="auto"/>
      </w:pPr>
    </w:p>
    <w:p w14:paraId="4CE27825" w14:textId="77777777" w:rsidR="0097199D" w:rsidRDefault="0097199D" w:rsidP="0097199D">
      <w:pPr>
        <w:spacing w:after="0" w:line="240" w:lineRule="auto"/>
      </w:pPr>
      <w:proofErr w:type="spellStart"/>
      <w:r>
        <w:t>Қуаныш</w:t>
      </w:r>
      <w:proofErr w:type="spellEnd"/>
      <w:r>
        <w:t xml:space="preserve"> МСМ 87717667753</w:t>
      </w:r>
    </w:p>
    <w:p w14:paraId="272802C1" w14:textId="77777777" w:rsidR="0097199D" w:rsidRDefault="0097199D" w:rsidP="0097199D">
      <w:pPr>
        <w:spacing w:after="0" w:line="240" w:lineRule="auto"/>
      </w:pPr>
    </w:p>
    <w:p w14:paraId="44FE5B63" w14:textId="77777777" w:rsidR="0097199D" w:rsidRDefault="0097199D" w:rsidP="0097199D">
      <w:pPr>
        <w:spacing w:after="0" w:line="240" w:lineRule="auto"/>
      </w:pPr>
      <w:r>
        <w:t>Милана TG 87717667759</w:t>
      </w:r>
    </w:p>
    <w:p w14:paraId="6D04C46C" w14:textId="77777777" w:rsidR="0097199D" w:rsidRDefault="0097199D" w:rsidP="0097199D">
      <w:pPr>
        <w:spacing w:after="0" w:line="240" w:lineRule="auto"/>
      </w:pPr>
    </w:p>
    <w:p w14:paraId="6AF04CCE" w14:textId="77777777" w:rsidR="0097199D" w:rsidRDefault="0097199D" w:rsidP="0097199D">
      <w:pPr>
        <w:spacing w:after="0" w:line="240" w:lineRule="auto"/>
      </w:pPr>
      <w:proofErr w:type="spellStart"/>
      <w:r>
        <w:t>Ремир</w:t>
      </w:r>
      <w:proofErr w:type="spellEnd"/>
    </w:p>
    <w:p w14:paraId="1FBF787E" w14:textId="77777777" w:rsidR="0097199D" w:rsidRDefault="0097199D" w:rsidP="0097199D">
      <w:pPr>
        <w:spacing w:after="0" w:line="240" w:lineRule="auto"/>
      </w:pPr>
      <w:r>
        <w:t>TG 87717667760</w:t>
      </w:r>
    </w:p>
    <w:p w14:paraId="0F7E44C8" w14:textId="77777777" w:rsidR="0097199D" w:rsidRDefault="0097199D" w:rsidP="0097199D">
      <w:pPr>
        <w:spacing w:after="0" w:line="240" w:lineRule="auto"/>
      </w:pPr>
    </w:p>
    <w:p w14:paraId="7A21594F" w14:textId="77777777" w:rsidR="0097199D" w:rsidRDefault="0097199D" w:rsidP="0097199D">
      <w:pPr>
        <w:spacing w:after="0" w:line="240" w:lineRule="auto"/>
      </w:pPr>
      <w:r>
        <w:t>Айнур ТГ 87717667761</w:t>
      </w:r>
    </w:p>
    <w:p w14:paraId="6C6C35CA" w14:textId="77777777" w:rsidR="0097199D" w:rsidRDefault="0097199D" w:rsidP="0097199D">
      <w:pPr>
        <w:spacing w:after="0" w:line="240" w:lineRule="auto"/>
      </w:pPr>
    </w:p>
    <w:p w14:paraId="0E587D99" w14:textId="77777777" w:rsidR="0097199D" w:rsidRDefault="0097199D" w:rsidP="0097199D">
      <w:pPr>
        <w:spacing w:after="0" w:line="240" w:lineRule="auto"/>
      </w:pPr>
      <w:r>
        <w:t>Ольга РС 87717667762</w:t>
      </w:r>
    </w:p>
    <w:p w14:paraId="73D709C1" w14:textId="77777777" w:rsidR="0097199D" w:rsidRDefault="0097199D" w:rsidP="0097199D">
      <w:pPr>
        <w:spacing w:after="0" w:line="240" w:lineRule="auto"/>
      </w:pPr>
    </w:p>
    <w:p w14:paraId="1B9E33A4" w14:textId="77777777" w:rsidR="0097199D" w:rsidRDefault="0097199D" w:rsidP="0097199D">
      <w:pPr>
        <w:spacing w:after="0" w:line="240" w:lineRule="auto"/>
      </w:pPr>
      <w:proofErr w:type="spellStart"/>
      <w:r>
        <w:t>Психологтар</w:t>
      </w:r>
      <w:proofErr w:type="spellEnd"/>
      <w:r>
        <w:t>:</w:t>
      </w:r>
    </w:p>
    <w:p w14:paraId="1F2FDE3E" w14:textId="77777777" w:rsidR="0097199D" w:rsidRDefault="0097199D" w:rsidP="0097199D">
      <w:pPr>
        <w:spacing w:after="0" w:line="240" w:lineRule="auto"/>
      </w:pPr>
      <w:proofErr w:type="spellStart"/>
      <w:r>
        <w:t>Аян</w:t>
      </w:r>
      <w:proofErr w:type="spellEnd"/>
      <w:r>
        <w:t xml:space="preserve"> 87717667763</w:t>
      </w:r>
    </w:p>
    <w:p w14:paraId="0A6DA4D4" w14:textId="77777777" w:rsidR="0097199D" w:rsidRDefault="0097199D" w:rsidP="0097199D">
      <w:pPr>
        <w:spacing w:after="0" w:line="240" w:lineRule="auto"/>
      </w:pPr>
      <w:r>
        <w:t>Айман 87717667764</w:t>
      </w:r>
    </w:p>
    <w:p w14:paraId="2B590440" w14:textId="77777777" w:rsidR="0097199D" w:rsidRDefault="0097199D" w:rsidP="0097199D">
      <w:pPr>
        <w:spacing w:after="0" w:line="240" w:lineRule="auto"/>
      </w:pPr>
      <w:r>
        <w:t>Ирина 87717667765</w:t>
      </w:r>
    </w:p>
    <w:p w14:paraId="1104DDAD" w14:textId="77777777" w:rsidR="0097199D" w:rsidRDefault="0097199D" w:rsidP="0097199D">
      <w:pPr>
        <w:spacing w:after="0" w:line="240" w:lineRule="auto"/>
      </w:pPr>
      <w:proofErr w:type="spellStart"/>
      <w:r>
        <w:t>Психотерапевтер</w:t>
      </w:r>
      <w:proofErr w:type="spellEnd"/>
      <w:r>
        <w:t>:</w:t>
      </w:r>
    </w:p>
    <w:p w14:paraId="02B8E1D6" w14:textId="77777777" w:rsidR="0097199D" w:rsidRDefault="0097199D" w:rsidP="0097199D">
      <w:pPr>
        <w:spacing w:after="0" w:line="240" w:lineRule="auto"/>
      </w:pPr>
      <w:proofErr w:type="spellStart"/>
      <w:r>
        <w:t>Анар</w:t>
      </w:r>
      <w:proofErr w:type="spellEnd"/>
      <w:r>
        <w:t xml:space="preserve"> 87717667768</w:t>
      </w:r>
    </w:p>
    <w:p w14:paraId="4E1B7117" w14:textId="09BC73C3" w:rsidR="00630CE1" w:rsidRDefault="0097199D" w:rsidP="0097199D">
      <w:pPr>
        <w:spacing w:after="0" w:line="240" w:lineRule="auto"/>
      </w:pPr>
      <w:r>
        <w:t xml:space="preserve"> </w:t>
      </w:r>
      <w:proofErr w:type="spellStart"/>
      <w:r>
        <w:t>Алмас</w:t>
      </w:r>
      <w:proofErr w:type="spellEnd"/>
      <w:r>
        <w:t xml:space="preserve"> 8771766776</w:t>
      </w:r>
    </w:p>
    <w:p w14:paraId="0DCE5BE5" w14:textId="0CE76333" w:rsidR="00630CE1" w:rsidRDefault="00630CE1" w:rsidP="0097199D">
      <w:pPr>
        <w:spacing w:after="0" w:line="240" w:lineRule="auto"/>
      </w:pPr>
      <w:r>
        <w:rPr>
          <w:lang w:val="ru-RU"/>
        </w:rPr>
        <w:t xml:space="preserve">                                                                                                                                            </w:t>
      </w:r>
    </w:p>
    <w:p w14:paraId="480EC474" w14:textId="77777777" w:rsidR="00721242" w:rsidRDefault="00721242" w:rsidP="0097199D">
      <w:pPr>
        <w:spacing w:after="0" w:line="240" w:lineRule="auto"/>
      </w:pPr>
    </w:p>
    <w:p w14:paraId="247BCB5C" w14:textId="7302A8B3" w:rsidR="003A65B5" w:rsidRDefault="003A65B5" w:rsidP="0097199D">
      <w:pPr>
        <w:spacing w:after="0" w:line="240" w:lineRule="auto"/>
      </w:pPr>
      <w:r>
        <w:t xml:space="preserve"> </w:t>
      </w:r>
    </w:p>
    <w:p w14:paraId="648392FB" w14:textId="54E95499" w:rsidR="003A65B5" w:rsidRDefault="003A65B5" w:rsidP="0097199D">
      <w:pPr>
        <w:spacing w:after="0" w:line="240" w:lineRule="auto"/>
      </w:pPr>
      <w:r>
        <w:t xml:space="preserve"> </w:t>
      </w:r>
    </w:p>
    <w:p w14:paraId="766F517C" w14:textId="5BCF8E35" w:rsidR="003A65B5" w:rsidRDefault="00BC0D5F" w:rsidP="0097199D">
      <w:pPr>
        <w:spacing w:after="0" w:line="240" w:lineRule="auto"/>
      </w:pPr>
      <w:r>
        <w:rPr>
          <w:lang w:val="ru-RU"/>
        </w:rPr>
        <w:t xml:space="preserve">                                                                                                                                    </w:t>
      </w:r>
    </w:p>
    <w:p w14:paraId="42009610" w14:textId="7A18E313" w:rsidR="003A65B5" w:rsidRDefault="003A65B5">
      <w:r>
        <w:t xml:space="preserve">  </w:t>
      </w:r>
    </w:p>
    <w:p w14:paraId="60B30504" w14:textId="70463F81" w:rsidR="003A65B5" w:rsidRDefault="00BC0D5F">
      <w:r>
        <w:rPr>
          <w:lang w:val="ru-RU"/>
        </w:rPr>
        <w:t xml:space="preserve">                                                                                                                                    </w:t>
      </w:r>
    </w:p>
    <w:p w14:paraId="42F60445" w14:textId="1D7BCD7E" w:rsidR="003A65B5" w:rsidRDefault="003A65B5">
      <w:r>
        <w:t xml:space="preserve">  </w:t>
      </w:r>
    </w:p>
    <w:p w14:paraId="11246920" w14:textId="1E1E1CB7" w:rsidR="003A65B5" w:rsidRDefault="00BC0D5F"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</w:t>
      </w:r>
    </w:p>
    <w:p w14:paraId="7BBC5388" w14:textId="253A06F6" w:rsidR="003A65B5" w:rsidRDefault="003A65B5">
      <w:r>
        <w:t xml:space="preserve"> </w:t>
      </w:r>
    </w:p>
    <w:p w14:paraId="6060AC28" w14:textId="54C11D36" w:rsidR="003A65B5" w:rsidRDefault="00BC0D5F" w:rsidP="00630CE1">
      <w:r>
        <w:rPr>
          <w:lang w:val="ru-RU"/>
        </w:rPr>
        <w:t xml:space="preserve">                                                                                                                                          </w:t>
      </w:r>
    </w:p>
    <w:p w14:paraId="539E1A63" w14:textId="03206A14" w:rsidR="00F47931" w:rsidRDefault="00F47931">
      <w:r>
        <w:t xml:space="preserve"> </w:t>
      </w:r>
    </w:p>
    <w:sectPr w:rsidR="00F4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FC"/>
    <w:rsid w:val="00002E94"/>
    <w:rsid w:val="000521E5"/>
    <w:rsid w:val="00175CF9"/>
    <w:rsid w:val="00244803"/>
    <w:rsid w:val="002664A3"/>
    <w:rsid w:val="002A1113"/>
    <w:rsid w:val="003A65B5"/>
    <w:rsid w:val="00416852"/>
    <w:rsid w:val="0051184A"/>
    <w:rsid w:val="00582BB3"/>
    <w:rsid w:val="0059140E"/>
    <w:rsid w:val="00630CE1"/>
    <w:rsid w:val="00721242"/>
    <w:rsid w:val="00767B4D"/>
    <w:rsid w:val="008C55C0"/>
    <w:rsid w:val="00962EFC"/>
    <w:rsid w:val="0097199D"/>
    <w:rsid w:val="00AA072F"/>
    <w:rsid w:val="00AF675E"/>
    <w:rsid w:val="00BC0D5F"/>
    <w:rsid w:val="00DB39F7"/>
    <w:rsid w:val="00DC6C3A"/>
    <w:rsid w:val="00E32831"/>
    <w:rsid w:val="00F4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DE77"/>
  <w15:chartTrackingRefBased/>
  <w15:docId w15:val="{52B8A1AD-4847-4D1A-9239-59F7FE11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Н.С</dc:creator>
  <cp:keywords/>
  <dc:description/>
  <cp:lastModifiedBy>Селезнева Н.С</cp:lastModifiedBy>
  <cp:revision>24</cp:revision>
  <dcterms:created xsi:type="dcterms:W3CDTF">2022-06-14T08:01:00Z</dcterms:created>
  <dcterms:modified xsi:type="dcterms:W3CDTF">2022-06-14T08:32:00Z</dcterms:modified>
</cp:coreProperties>
</file>