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17D26A88" w:rsidR="000C30BB" w:rsidRPr="00106DB4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CD6F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</w:t>
      </w:r>
    </w:p>
    <w:p w14:paraId="556A5B93" w14:textId="77777777" w:rsidR="00CD6F96" w:rsidRDefault="000C30BB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закупке 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медицинских изделий </w:t>
      </w:r>
      <w:r w:rsidR="00CD6F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и лекарственных средств </w:t>
      </w:r>
    </w:p>
    <w:p w14:paraId="12F26500" w14:textId="04DE0B76" w:rsidR="000C30BB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 рамках ГОБМП на 202</w:t>
      </w:r>
      <w:r w:rsidR="00282A8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год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0240B5AB" w14:textId="128B935F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75148A7A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главного врача</w:t>
      </w:r>
    </w:p>
    <w:p w14:paraId="3325E701" w14:textId="2C6070E1" w:rsidR="007049C0" w:rsidRPr="00106DB4" w:rsidRDefault="00CD6F96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15 июня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 w:rsidR="00282A8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30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3DDCDCB5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A453543" w14:textId="757D2A04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7387E423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F480701" w14:textId="71FC21C4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34A68664" w14:textId="1BA02BAD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.,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(отсутствовала).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05275E3A" w:rsidR="000C30BB" w:rsidRPr="00106DB4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</w:p>
    <w:p w14:paraId="558A700B" w14:textId="0066D0D4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4F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 на участие в тендере представлены в срок).</w:t>
      </w:r>
    </w:p>
    <w:p w14:paraId="3AF935D4" w14:textId="77777777" w:rsidR="000C30BB" w:rsidRPr="00106DB4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0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5C5372" w:rsidRPr="00106DB4" w14:paraId="7E603285" w14:textId="77777777" w:rsidTr="00CE6032">
        <w:tc>
          <w:tcPr>
            <w:tcW w:w="529" w:type="dxa"/>
          </w:tcPr>
          <w:p w14:paraId="765CB1F4" w14:textId="59B3B3E1" w:rsidR="00B60125" w:rsidRPr="00106DB4" w:rsidRDefault="00B60125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5D23C32B" w14:textId="07129BD1" w:rsidR="00B60125" w:rsidRPr="00106DB4" w:rsidRDefault="00282A80" w:rsidP="00282A8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AUM+</w:t>
            </w: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95" w:type="dxa"/>
          </w:tcPr>
          <w:p w14:paraId="40032741" w14:textId="227BBFF4" w:rsidR="00B60125" w:rsidRPr="00106DB4" w:rsidRDefault="009976C5" w:rsidP="00CF6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="00282A80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Астана</w:t>
            </w:r>
            <w:r w:rsidR="00282A80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ул.Мэриям</w:t>
            </w:r>
            <w:proofErr w:type="spellEnd"/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Жагоркызы</w:t>
            </w:r>
            <w:proofErr w:type="spellEnd"/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2337" w:type="dxa"/>
          </w:tcPr>
          <w:p w14:paraId="5405D243" w14:textId="5B185657" w:rsidR="00B60125" w:rsidRPr="00106DB4" w:rsidRDefault="000124D5" w:rsidP="00CF6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CF6421" w:rsidRPr="00106DB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049BC" w:rsidRPr="00106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08E"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F6421"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="000D2DCD" w:rsidRPr="00106DB4"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1DDD" w:rsidRPr="00106DB4" w14:paraId="690CEE99" w14:textId="77777777" w:rsidTr="00CE6032">
        <w:tc>
          <w:tcPr>
            <w:tcW w:w="529" w:type="dxa"/>
          </w:tcPr>
          <w:p w14:paraId="76BFA629" w14:textId="5E0898F3" w:rsidR="00CE6032" w:rsidRPr="00106DB4" w:rsidRDefault="00CE6032" w:rsidP="00CE60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315673B3" w14:textId="7D371FA3" w:rsidR="00CE6032" w:rsidRPr="00106DB4" w:rsidRDefault="00CE6032" w:rsidP="00CE603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1" w:name="_Hlk103160073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ТОО "Медицина-</w:t>
            </w:r>
            <w:proofErr w:type="gramStart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Элемы»</w:t>
            </w:r>
            <w:bookmarkEnd w:id="1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95" w:type="dxa"/>
          </w:tcPr>
          <w:p w14:paraId="5CA156CB" w14:textId="7300AA55" w:rsidR="00CE6032" w:rsidRPr="00106DB4" w:rsidRDefault="00CE6032" w:rsidP="00CE603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Астана, </w:t>
            </w:r>
            <w:proofErr w:type="spellStart"/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ул.Мэриям</w:t>
            </w:r>
            <w:proofErr w:type="spellEnd"/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Жагоркызы</w:t>
            </w:r>
            <w:proofErr w:type="spellEnd"/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2337" w:type="dxa"/>
          </w:tcPr>
          <w:p w14:paraId="348B8F80" w14:textId="195D90EF" w:rsidR="00CE6032" w:rsidRPr="00106DB4" w:rsidRDefault="000124D5" w:rsidP="00CE603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CE6032" w:rsidRPr="00106DB4">
              <w:rPr>
                <w:rFonts w:ascii="Times New Roman" w:hAnsi="Times New Roman" w:cs="Times New Roman"/>
                <w:sz w:val="24"/>
                <w:szCs w:val="24"/>
              </w:rPr>
              <w:t>.22 г.,      10-3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4D5" w:rsidRPr="00106DB4" w14:paraId="31F0BE39" w14:textId="77777777" w:rsidTr="00CE6032">
        <w:tc>
          <w:tcPr>
            <w:tcW w:w="529" w:type="dxa"/>
          </w:tcPr>
          <w:p w14:paraId="01D2ADD5" w14:textId="2DF3C746" w:rsidR="000124D5" w:rsidRPr="00106DB4" w:rsidRDefault="00286639" w:rsidP="00CE60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</w:tcPr>
          <w:p w14:paraId="0A6362CE" w14:textId="540F45AE" w:rsidR="000124D5" w:rsidRPr="00106DB4" w:rsidRDefault="000124D5" w:rsidP="00CE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«Сфера-ПВЛ</w:t>
            </w:r>
            <w:r w:rsidR="00E2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21D22293" w14:textId="4ED800AA" w:rsidR="000124D5" w:rsidRPr="00106DB4" w:rsidRDefault="00E25C4E" w:rsidP="00CE60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г.Павлодар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пр.Н.Назарбаев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337" w:type="dxa"/>
          </w:tcPr>
          <w:p w14:paraId="1585328B" w14:textId="20E0C4A3" w:rsidR="000124D5" w:rsidRPr="00106DB4" w:rsidRDefault="00E25C4E" w:rsidP="00CE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09.06.22 г.       12-53</w:t>
            </w:r>
          </w:p>
        </w:tc>
      </w:tr>
      <w:tr w:rsidR="00E25C4E" w:rsidRPr="00106DB4" w14:paraId="6ED08925" w14:textId="77777777" w:rsidTr="00CE6032">
        <w:tc>
          <w:tcPr>
            <w:tcW w:w="529" w:type="dxa"/>
          </w:tcPr>
          <w:p w14:paraId="53C40DBF" w14:textId="7C30942E" w:rsidR="00E25C4E" w:rsidRPr="00106DB4" w:rsidRDefault="00286639" w:rsidP="00E25C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</w:tcPr>
          <w:p w14:paraId="29B957C7" w14:textId="77777777" w:rsidR="00E25C4E" w:rsidRDefault="00E25C4E" w:rsidP="00E2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НеоТекФарм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502D35" w14:textId="6CAFA77D" w:rsidR="00E25C4E" w:rsidRPr="00106DB4" w:rsidRDefault="00E25C4E" w:rsidP="00E2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14:paraId="55E31568" w14:textId="1E55B57E" w:rsidR="00E25C4E" w:rsidRPr="00106DB4" w:rsidRDefault="00E25C4E" w:rsidP="00E25C4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ул.Тимирязева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18А</w:t>
            </w:r>
          </w:p>
        </w:tc>
        <w:tc>
          <w:tcPr>
            <w:tcW w:w="2337" w:type="dxa"/>
          </w:tcPr>
          <w:p w14:paraId="03B917BE" w14:textId="0804D0D4" w:rsidR="00E25C4E" w:rsidRPr="00106DB4" w:rsidRDefault="00E25C4E" w:rsidP="00E2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13.06.22 г.       11-10</w:t>
            </w:r>
          </w:p>
        </w:tc>
      </w:tr>
      <w:tr w:rsidR="00E25C4E" w:rsidRPr="00106DB4" w14:paraId="7CCB923C" w14:textId="77777777" w:rsidTr="00CE6032">
        <w:tc>
          <w:tcPr>
            <w:tcW w:w="529" w:type="dxa"/>
          </w:tcPr>
          <w:p w14:paraId="66AB1CAD" w14:textId="6EB19B0D" w:rsidR="00E25C4E" w:rsidRPr="00106DB4" w:rsidRDefault="00286639" w:rsidP="00E25C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</w:tcPr>
          <w:p w14:paraId="4D780DBC" w14:textId="4752B081" w:rsidR="00E25C4E" w:rsidRPr="00106DB4" w:rsidRDefault="00E25C4E" w:rsidP="00E2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Мерусар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К»</w:t>
            </w:r>
          </w:p>
        </w:tc>
        <w:tc>
          <w:tcPr>
            <w:tcW w:w="3695" w:type="dxa"/>
          </w:tcPr>
          <w:p w14:paraId="11B3CCED" w14:textId="589B6314" w:rsidR="00E25C4E" w:rsidRPr="00106DB4" w:rsidRDefault="00E25C4E" w:rsidP="00E25C4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г.Павлодар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337" w:type="dxa"/>
          </w:tcPr>
          <w:p w14:paraId="39C95B97" w14:textId="70C9BC01" w:rsidR="00E25C4E" w:rsidRPr="00106DB4" w:rsidRDefault="00E25C4E" w:rsidP="00E2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14.06.22 г.       09-20</w:t>
            </w:r>
          </w:p>
        </w:tc>
      </w:tr>
      <w:tr w:rsidR="00E25C4E" w:rsidRPr="004B2FB9" w14:paraId="68513D3A" w14:textId="77777777" w:rsidTr="00E25C4E">
        <w:tc>
          <w:tcPr>
            <w:tcW w:w="529" w:type="dxa"/>
          </w:tcPr>
          <w:p w14:paraId="53FB0E11" w14:textId="50C028A5" w:rsidR="00E25C4E" w:rsidRPr="004B2FB9" w:rsidRDefault="00286639" w:rsidP="001812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</w:tcPr>
          <w:p w14:paraId="615795B7" w14:textId="77777777" w:rsidR="00E25C4E" w:rsidRPr="004B2FB9" w:rsidRDefault="00E25C4E" w:rsidP="0018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«Альянс-Фарм»</w:t>
            </w:r>
          </w:p>
        </w:tc>
        <w:tc>
          <w:tcPr>
            <w:tcW w:w="3695" w:type="dxa"/>
          </w:tcPr>
          <w:p w14:paraId="78176AC3" w14:textId="77777777" w:rsidR="00E25C4E" w:rsidRPr="004B2FB9" w:rsidRDefault="00E25C4E" w:rsidP="001812B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Усть-Каменогорск. ул. Бажова, 333/1</w:t>
            </w:r>
          </w:p>
        </w:tc>
        <w:tc>
          <w:tcPr>
            <w:tcW w:w="2337" w:type="dxa"/>
          </w:tcPr>
          <w:p w14:paraId="3567C083" w14:textId="3236388D" w:rsidR="00E25C4E" w:rsidRPr="004B2FB9" w:rsidRDefault="00E25C4E" w:rsidP="0018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</w:tr>
      <w:tr w:rsidR="00E25C4E" w:rsidRPr="004B2FB9" w14:paraId="1557747F" w14:textId="77777777" w:rsidTr="00E25C4E">
        <w:tc>
          <w:tcPr>
            <w:tcW w:w="529" w:type="dxa"/>
          </w:tcPr>
          <w:p w14:paraId="41C60F28" w14:textId="2738C2C5" w:rsidR="00E25C4E" w:rsidRPr="004B2FB9" w:rsidRDefault="00286639" w:rsidP="001812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</w:tcPr>
          <w:p w14:paraId="664036B0" w14:textId="77777777" w:rsidR="00E25C4E" w:rsidRPr="0064159F" w:rsidRDefault="00E25C4E" w:rsidP="0018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«КФК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3695" w:type="dxa"/>
          </w:tcPr>
          <w:p w14:paraId="487EF0E1" w14:textId="77777777" w:rsidR="00E25C4E" w:rsidRPr="004B2FB9" w:rsidRDefault="00E25C4E" w:rsidP="001812B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2337" w:type="dxa"/>
          </w:tcPr>
          <w:p w14:paraId="48EBB3A4" w14:textId="4397B47C" w:rsidR="00E25C4E" w:rsidRPr="004B2FB9" w:rsidRDefault="00286639" w:rsidP="0018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5C4E"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C4E"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25C4E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="00E25C4E"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="00E25C4E">
              <w:rPr>
                <w:rFonts w:ascii="Times New Roman" w:hAnsi="Times New Roman" w:cs="Times New Roman"/>
                <w:sz w:val="24"/>
                <w:szCs w:val="24"/>
              </w:rPr>
              <w:t>08-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bookmarkEnd w:id="0"/>
    <w:p w14:paraId="026267EF" w14:textId="30EB1044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44DBC21E" w14:textId="74423557" w:rsidR="00D049BC" w:rsidRPr="00106DB4" w:rsidRDefault="00D049B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ТОО </w:t>
      </w:r>
      <w:r w:rsidR="006E1DDD"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="006E1DDD"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AUM</w:t>
      </w:r>
      <w:r w:rsidR="006E1DDD"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+»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bookmarkStart w:id="2" w:name="_Hlk106285346"/>
      <w:r w:rsidR="00123B3E" w:rsidRPr="00803E37">
        <w:rPr>
          <w:rFonts w:ascii="Times New Roman" w:hAnsi="Times New Roman" w:cs="Times New Roman"/>
          <w:sz w:val="24"/>
          <w:szCs w:val="24"/>
        </w:rPr>
        <w:t>Заявка на участие в тендере на 54 страницах (прошито,</w:t>
      </w:r>
      <w:r w:rsidR="00123B3E">
        <w:rPr>
          <w:rFonts w:ascii="Times New Roman" w:hAnsi="Times New Roman" w:cs="Times New Roman"/>
          <w:sz w:val="24"/>
          <w:szCs w:val="24"/>
        </w:rPr>
        <w:t xml:space="preserve"> пронумеровано)</w:t>
      </w:r>
      <w:r w:rsidR="00457E11">
        <w:rPr>
          <w:rFonts w:ascii="Times New Roman" w:hAnsi="Times New Roman" w:cs="Times New Roman"/>
          <w:sz w:val="24"/>
          <w:szCs w:val="24"/>
        </w:rPr>
        <w:t xml:space="preserve"> – заявка, письмо (3 шт.), </w:t>
      </w:r>
      <w:r w:rsidR="00123B3E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57E11" w:rsidRPr="00106DB4">
        <w:rPr>
          <w:rFonts w:ascii="Times New Roman" w:hAnsi="Times New Roman" w:cs="Times New Roman"/>
          <w:sz w:val="24"/>
          <w:szCs w:val="24"/>
        </w:rPr>
        <w:t>государственная лицензия</w:t>
      </w:r>
      <w:r w:rsidR="00457E11">
        <w:rPr>
          <w:rFonts w:ascii="Times New Roman" w:hAnsi="Times New Roman" w:cs="Times New Roman"/>
          <w:sz w:val="24"/>
          <w:szCs w:val="24"/>
        </w:rPr>
        <w:t xml:space="preserve">, </w:t>
      </w:r>
      <w:r w:rsidR="00457E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57E11" w:rsidRPr="00106DB4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 w:rsidR="00457E11">
        <w:rPr>
          <w:rFonts w:ascii="Times New Roman" w:hAnsi="Times New Roman" w:cs="Times New Roman"/>
          <w:sz w:val="24"/>
          <w:szCs w:val="24"/>
        </w:rPr>
        <w:t>,</w:t>
      </w:r>
      <w:r w:rsidR="00457E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57E11" w:rsidRPr="00106DB4">
        <w:rPr>
          <w:rFonts w:ascii="Times New Roman" w:hAnsi="Times New Roman" w:cs="Times New Roman"/>
          <w:sz w:val="24"/>
          <w:szCs w:val="24"/>
        </w:rPr>
        <w:t>уведомление о начале или прекращении деятельности или определенных действий</w:t>
      </w:r>
      <w:r w:rsidR="00457E11">
        <w:rPr>
          <w:rFonts w:ascii="Times New Roman" w:hAnsi="Times New Roman" w:cs="Times New Roman"/>
          <w:sz w:val="24"/>
          <w:szCs w:val="24"/>
        </w:rPr>
        <w:t xml:space="preserve">, </w:t>
      </w:r>
      <w:r w:rsidR="00457E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B6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копия </w:t>
      </w:r>
      <w:r w:rsidR="00FB65EB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FB65EB">
        <w:rPr>
          <w:rFonts w:ascii="Times New Roman" w:hAnsi="Times New Roman" w:cs="Times New Roman"/>
          <w:sz w:val="24"/>
          <w:szCs w:val="24"/>
        </w:rPr>
        <w:t>и</w:t>
      </w:r>
      <w:r w:rsidR="00FB65EB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 w:rsidR="00FB65EB">
        <w:rPr>
          <w:rFonts w:ascii="Times New Roman" w:hAnsi="Times New Roman" w:cs="Times New Roman"/>
          <w:sz w:val="24"/>
          <w:szCs w:val="24"/>
        </w:rPr>
        <w:t xml:space="preserve">, </w:t>
      </w:r>
      <w:r w:rsidR="00CC447F">
        <w:rPr>
          <w:rFonts w:ascii="Times New Roman" w:hAnsi="Times New Roman" w:cs="Times New Roman"/>
          <w:sz w:val="24"/>
          <w:szCs w:val="24"/>
        </w:rPr>
        <w:t>копия у</w:t>
      </w:r>
      <w:r w:rsidR="00692F9E">
        <w:rPr>
          <w:rFonts w:ascii="Times New Roman" w:hAnsi="Times New Roman" w:cs="Times New Roman"/>
          <w:sz w:val="24"/>
          <w:szCs w:val="24"/>
        </w:rPr>
        <w:t>став</w:t>
      </w:r>
      <w:r w:rsidR="00CC447F">
        <w:rPr>
          <w:rFonts w:ascii="Times New Roman" w:hAnsi="Times New Roman" w:cs="Times New Roman"/>
          <w:sz w:val="24"/>
          <w:szCs w:val="24"/>
        </w:rPr>
        <w:t>а</w:t>
      </w:r>
      <w:r w:rsidR="00692F9E">
        <w:rPr>
          <w:rFonts w:ascii="Times New Roman" w:hAnsi="Times New Roman" w:cs="Times New Roman"/>
          <w:sz w:val="24"/>
          <w:szCs w:val="24"/>
        </w:rPr>
        <w:t xml:space="preserve">, копия приказа 2 шт., </w:t>
      </w:r>
      <w:r w:rsidR="00692F9E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 w:rsidR="00692F9E">
        <w:rPr>
          <w:rFonts w:ascii="Times New Roman" w:hAnsi="Times New Roman" w:cs="Times New Roman"/>
          <w:sz w:val="24"/>
          <w:szCs w:val="24"/>
        </w:rPr>
        <w:t xml:space="preserve">, </w:t>
      </w:r>
      <w:r w:rsidR="00692F9E" w:rsidRPr="00106DB4">
        <w:rPr>
          <w:rFonts w:ascii="Times New Roman" w:hAnsi="Times New Roman" w:cs="Times New Roman"/>
          <w:sz w:val="24"/>
          <w:szCs w:val="24"/>
        </w:rPr>
        <w:t>сертификат соответствия,</w:t>
      </w:r>
      <w:r w:rsidR="00FB65E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92F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ценовое предложение.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692F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22 страницах (прошито, пронумеровано)</w:t>
      </w:r>
      <w:r w:rsidR="00F753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техническая спецификация, регистрационное удостоверение, копия письма</w:t>
      </w:r>
      <w:r w:rsidR="00B95486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F753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16D16" w:rsidRPr="00106DB4">
        <w:rPr>
          <w:rFonts w:ascii="Times New Roman" w:hAnsi="Times New Roman" w:cs="Times New Roman"/>
          <w:sz w:val="24"/>
          <w:szCs w:val="24"/>
        </w:rPr>
        <w:t xml:space="preserve">талон о приеме уведомления о начале или прекращении деятельности или определенных действий, </w:t>
      </w:r>
      <w:r w:rsidR="00C16D16" w:rsidRPr="00106DB4">
        <w:rPr>
          <w:rFonts w:ascii="Times New Roman" w:hAnsi="Times New Roman" w:cs="Times New Roman"/>
          <w:sz w:val="24"/>
          <w:szCs w:val="24"/>
        </w:rPr>
        <w:lastRenderedPageBreak/>
        <w:t>уведомление</w:t>
      </w:r>
      <w:r w:rsidR="00F51D1A" w:rsidRPr="00106DB4">
        <w:rPr>
          <w:rFonts w:ascii="Times New Roman" w:hAnsi="Times New Roman" w:cs="Times New Roman"/>
          <w:sz w:val="24"/>
          <w:szCs w:val="24"/>
        </w:rPr>
        <w:t xml:space="preserve"> о начале или прекращении деятельности или определенных действий</w:t>
      </w:r>
      <w:r w:rsidR="00F75364">
        <w:rPr>
          <w:rFonts w:ascii="Times New Roman" w:hAnsi="Times New Roman" w:cs="Times New Roman"/>
          <w:sz w:val="24"/>
          <w:szCs w:val="24"/>
        </w:rPr>
        <w:t>.</w:t>
      </w:r>
      <w:r w:rsidR="00BC5FF4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BC5FF4" w:rsidRPr="00803E37">
        <w:rPr>
          <w:rFonts w:ascii="Times New Roman" w:hAnsi="Times New Roman" w:cs="Times New Roman"/>
          <w:sz w:val="24"/>
          <w:szCs w:val="24"/>
        </w:rPr>
        <w:t>Платежное поручение – на 1 странице</w:t>
      </w:r>
      <w:r w:rsidR="00462B17" w:rsidRPr="00803E37">
        <w:rPr>
          <w:rFonts w:ascii="Times New Roman" w:hAnsi="Times New Roman" w:cs="Times New Roman"/>
          <w:sz w:val="24"/>
          <w:szCs w:val="24"/>
        </w:rPr>
        <w:t xml:space="preserve"> (1% от выделенной для закупа суммы),</w:t>
      </w:r>
      <w:r w:rsidR="00BC5FF4" w:rsidRPr="00803E37">
        <w:rPr>
          <w:rFonts w:ascii="Times New Roman" w:hAnsi="Times New Roman" w:cs="Times New Roman"/>
          <w:sz w:val="24"/>
          <w:szCs w:val="24"/>
        </w:rPr>
        <w:t xml:space="preserve"> диск – 1 шт.</w:t>
      </w:r>
      <w:bookmarkEnd w:id="2"/>
    </w:p>
    <w:p w14:paraId="6F0F8878" w14:textId="3B2A5AF3" w:rsidR="002D07C5" w:rsidRPr="00106DB4" w:rsidRDefault="009976C5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06285811"/>
      <w:r w:rsidRPr="00106DB4">
        <w:rPr>
          <w:rFonts w:ascii="Times New Roman" w:hAnsi="Times New Roman" w:cs="Times New Roman"/>
          <w:sz w:val="24"/>
          <w:szCs w:val="24"/>
        </w:rPr>
        <w:tab/>
      </w:r>
      <w:r w:rsidR="00462B17" w:rsidRPr="00106DB4">
        <w:rPr>
          <w:rFonts w:ascii="Times New Roman" w:hAnsi="Times New Roman" w:cs="Times New Roman"/>
          <w:b/>
          <w:bCs/>
          <w:sz w:val="24"/>
          <w:szCs w:val="24"/>
        </w:rPr>
        <w:t>ТОО "Медицина-Элемы»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4" w:name="_Hlk103161584"/>
      <w:r w:rsidR="00662330"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662330">
        <w:rPr>
          <w:rFonts w:ascii="Times New Roman" w:hAnsi="Times New Roman" w:cs="Times New Roman"/>
          <w:sz w:val="24"/>
          <w:szCs w:val="24"/>
        </w:rPr>
        <w:t>10</w:t>
      </w:r>
      <w:r w:rsidR="00662330" w:rsidRPr="00803E37">
        <w:rPr>
          <w:rFonts w:ascii="Times New Roman" w:hAnsi="Times New Roman" w:cs="Times New Roman"/>
          <w:sz w:val="24"/>
          <w:szCs w:val="24"/>
        </w:rPr>
        <w:t>4 страницах (прошито,</w:t>
      </w:r>
      <w:r w:rsidR="00662330">
        <w:rPr>
          <w:rFonts w:ascii="Times New Roman" w:hAnsi="Times New Roman" w:cs="Times New Roman"/>
          <w:sz w:val="24"/>
          <w:szCs w:val="24"/>
        </w:rPr>
        <w:t xml:space="preserve"> пронумеровано) – заявка, письмо (3 шт.), 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62330" w:rsidRPr="00106DB4">
        <w:rPr>
          <w:rFonts w:ascii="Times New Roman" w:hAnsi="Times New Roman" w:cs="Times New Roman"/>
          <w:sz w:val="24"/>
          <w:szCs w:val="24"/>
        </w:rPr>
        <w:t>государственная лицензия</w:t>
      </w:r>
      <w:r w:rsidR="00662330">
        <w:rPr>
          <w:rFonts w:ascii="Times New Roman" w:hAnsi="Times New Roman" w:cs="Times New Roman"/>
          <w:sz w:val="24"/>
          <w:szCs w:val="24"/>
        </w:rPr>
        <w:t xml:space="preserve">, 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62330" w:rsidRPr="00106DB4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 w:rsidR="00662330">
        <w:rPr>
          <w:rFonts w:ascii="Times New Roman" w:hAnsi="Times New Roman" w:cs="Times New Roman"/>
          <w:sz w:val="24"/>
          <w:szCs w:val="24"/>
        </w:rPr>
        <w:t>,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62330" w:rsidRPr="00106DB4">
        <w:rPr>
          <w:rFonts w:ascii="Times New Roman" w:hAnsi="Times New Roman" w:cs="Times New Roman"/>
          <w:sz w:val="24"/>
          <w:szCs w:val="24"/>
        </w:rPr>
        <w:t>уведомление о начале или прекращении деятельности или определенных действий</w:t>
      </w:r>
      <w:r w:rsidR="00662330">
        <w:rPr>
          <w:rFonts w:ascii="Times New Roman" w:hAnsi="Times New Roman" w:cs="Times New Roman"/>
          <w:sz w:val="24"/>
          <w:szCs w:val="24"/>
        </w:rPr>
        <w:t xml:space="preserve">, 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копия </w:t>
      </w:r>
      <w:r w:rsidR="00662330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662330">
        <w:rPr>
          <w:rFonts w:ascii="Times New Roman" w:hAnsi="Times New Roman" w:cs="Times New Roman"/>
          <w:sz w:val="24"/>
          <w:szCs w:val="24"/>
        </w:rPr>
        <w:t>и</w:t>
      </w:r>
      <w:r w:rsidR="00662330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 w:rsidR="00662330">
        <w:rPr>
          <w:rFonts w:ascii="Times New Roman" w:hAnsi="Times New Roman" w:cs="Times New Roman"/>
          <w:sz w:val="24"/>
          <w:szCs w:val="24"/>
        </w:rPr>
        <w:t xml:space="preserve">, </w:t>
      </w:r>
      <w:r w:rsidR="00CC447F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62330">
        <w:rPr>
          <w:rFonts w:ascii="Times New Roman" w:hAnsi="Times New Roman" w:cs="Times New Roman"/>
          <w:sz w:val="24"/>
          <w:szCs w:val="24"/>
        </w:rPr>
        <w:t>устав</w:t>
      </w:r>
      <w:r w:rsidR="00CC447F">
        <w:rPr>
          <w:rFonts w:ascii="Times New Roman" w:hAnsi="Times New Roman" w:cs="Times New Roman"/>
          <w:sz w:val="24"/>
          <w:szCs w:val="24"/>
        </w:rPr>
        <w:t>а</w:t>
      </w:r>
      <w:r w:rsidR="00662330">
        <w:rPr>
          <w:rFonts w:ascii="Times New Roman" w:hAnsi="Times New Roman" w:cs="Times New Roman"/>
          <w:sz w:val="24"/>
          <w:szCs w:val="24"/>
        </w:rPr>
        <w:t xml:space="preserve">, копия приказа, </w:t>
      </w:r>
      <w:r w:rsidR="00662330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 w:rsidR="00662330">
        <w:rPr>
          <w:rFonts w:ascii="Times New Roman" w:hAnsi="Times New Roman" w:cs="Times New Roman"/>
          <w:sz w:val="24"/>
          <w:szCs w:val="24"/>
        </w:rPr>
        <w:t xml:space="preserve">, </w:t>
      </w:r>
      <w:r w:rsidR="00662330" w:rsidRPr="00106DB4">
        <w:rPr>
          <w:rFonts w:ascii="Times New Roman" w:hAnsi="Times New Roman" w:cs="Times New Roman"/>
          <w:sz w:val="24"/>
          <w:szCs w:val="24"/>
        </w:rPr>
        <w:t>сертификат соответствия,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копия письма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62330" w:rsidRPr="00106DB4">
        <w:rPr>
          <w:rFonts w:ascii="Times New Roman" w:hAnsi="Times New Roman" w:cs="Times New Roman"/>
          <w:sz w:val="24"/>
          <w:szCs w:val="24"/>
        </w:rPr>
        <w:t>талон о приеме уведомления о начале или прекращении деятельности или определенных действий</w:t>
      </w:r>
      <w:r w:rsidR="00662330">
        <w:rPr>
          <w:rFonts w:ascii="Times New Roman" w:hAnsi="Times New Roman" w:cs="Times New Roman"/>
          <w:sz w:val="24"/>
          <w:szCs w:val="24"/>
        </w:rPr>
        <w:t>,</w:t>
      </w:r>
      <w:r w:rsidR="00E855F1" w:rsidRPr="00E855F1">
        <w:rPr>
          <w:rFonts w:ascii="Times New Roman" w:hAnsi="Times New Roman" w:cs="Times New Roman"/>
          <w:sz w:val="24"/>
          <w:szCs w:val="24"/>
        </w:rPr>
        <w:t xml:space="preserve"> </w:t>
      </w:r>
      <w:r w:rsidR="00E855F1" w:rsidRPr="00106DB4">
        <w:rPr>
          <w:rFonts w:ascii="Times New Roman" w:hAnsi="Times New Roman" w:cs="Times New Roman"/>
          <w:sz w:val="24"/>
          <w:szCs w:val="24"/>
        </w:rPr>
        <w:t>уведомление о начале или прекращении деятельности или определенных действий</w:t>
      </w:r>
      <w:r w:rsidR="00E855F1">
        <w:rPr>
          <w:rFonts w:ascii="Times New Roman" w:hAnsi="Times New Roman" w:cs="Times New Roman"/>
          <w:sz w:val="24"/>
          <w:szCs w:val="24"/>
        </w:rPr>
        <w:t xml:space="preserve">, </w:t>
      </w:r>
      <w:r w:rsidR="00662330">
        <w:rPr>
          <w:rFonts w:ascii="Times New Roman" w:hAnsi="Times New Roman" w:cs="Times New Roman"/>
          <w:sz w:val="24"/>
          <w:szCs w:val="24"/>
        </w:rPr>
        <w:t xml:space="preserve"> 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ценов</w:t>
      </w:r>
      <w:r w:rsidR="00E855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ые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предложени</w:t>
      </w:r>
      <w:r w:rsidR="00E855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Т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E855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154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регистрационн</w:t>
      </w:r>
      <w:r w:rsidR="00E855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E855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bookmarkStart w:id="5" w:name="_Hlk106285506"/>
      <w:r w:rsidR="00E855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расходная накладная, сертификат. </w:t>
      </w:r>
      <w:bookmarkEnd w:id="5"/>
      <w:r w:rsidR="00462B17"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суммы), диск – 1 шт</w:t>
      </w:r>
      <w:r w:rsidR="002D07C5" w:rsidRPr="00106DB4"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14:paraId="2BD96B6B" w14:textId="6A10BE34" w:rsidR="00390AED" w:rsidRDefault="005C4C8D" w:rsidP="00E855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sz w:val="24"/>
          <w:szCs w:val="24"/>
        </w:rPr>
        <w:tab/>
      </w:r>
      <w:r w:rsidR="00E855F1" w:rsidRPr="00106DB4">
        <w:rPr>
          <w:rFonts w:ascii="Times New Roman" w:hAnsi="Times New Roman" w:cs="Times New Roman"/>
          <w:b/>
          <w:bCs/>
          <w:sz w:val="24"/>
          <w:szCs w:val="24"/>
        </w:rPr>
        <w:t>ТОО "</w:t>
      </w:r>
      <w:r w:rsidR="00E855F1">
        <w:rPr>
          <w:rFonts w:ascii="Times New Roman" w:hAnsi="Times New Roman" w:cs="Times New Roman"/>
          <w:b/>
          <w:bCs/>
          <w:sz w:val="24"/>
          <w:szCs w:val="24"/>
        </w:rPr>
        <w:t>Сфера-ПВЛ</w:t>
      </w:r>
      <w:r w:rsidR="00E855F1"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="00E855F1"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8603BD">
        <w:rPr>
          <w:rFonts w:ascii="Times New Roman" w:hAnsi="Times New Roman" w:cs="Times New Roman"/>
          <w:sz w:val="24"/>
          <w:szCs w:val="24"/>
        </w:rPr>
        <w:t>50</w:t>
      </w:r>
      <w:r w:rsidR="00E855F1"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 w:rsidR="00E855F1"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="008603BD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8603BD">
        <w:rPr>
          <w:rFonts w:ascii="Times New Roman" w:hAnsi="Times New Roman" w:cs="Times New Roman"/>
          <w:sz w:val="24"/>
          <w:szCs w:val="24"/>
        </w:rPr>
        <w:t>а</w:t>
      </w:r>
      <w:r w:rsidR="008603BD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 w:rsidR="008603BD">
        <w:rPr>
          <w:rFonts w:ascii="Times New Roman" w:hAnsi="Times New Roman" w:cs="Times New Roman"/>
          <w:sz w:val="24"/>
          <w:szCs w:val="24"/>
        </w:rPr>
        <w:t xml:space="preserve">, сведения о зарегистрированном юридическом лице, </w:t>
      </w:r>
      <w:r w:rsidR="00CC447F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8603BD">
        <w:rPr>
          <w:rFonts w:ascii="Times New Roman" w:hAnsi="Times New Roman" w:cs="Times New Roman"/>
          <w:sz w:val="24"/>
          <w:szCs w:val="24"/>
        </w:rPr>
        <w:t>устав</w:t>
      </w:r>
      <w:r w:rsidR="00CC447F">
        <w:rPr>
          <w:rFonts w:ascii="Times New Roman" w:hAnsi="Times New Roman" w:cs="Times New Roman"/>
          <w:sz w:val="24"/>
          <w:szCs w:val="24"/>
        </w:rPr>
        <w:t>а</w:t>
      </w:r>
      <w:r w:rsidR="008603BD">
        <w:rPr>
          <w:rFonts w:ascii="Times New Roman" w:hAnsi="Times New Roman" w:cs="Times New Roman"/>
          <w:sz w:val="24"/>
          <w:szCs w:val="24"/>
        </w:rPr>
        <w:t xml:space="preserve">,  </w:t>
      </w:r>
      <w:r w:rsidR="008603BD" w:rsidRPr="00106DB4">
        <w:rPr>
          <w:rFonts w:ascii="Times New Roman" w:hAnsi="Times New Roman" w:cs="Times New Roman"/>
          <w:sz w:val="24"/>
          <w:szCs w:val="24"/>
        </w:rPr>
        <w:t>уведомление о начале или прекращении деятельности или определенных действий</w:t>
      </w:r>
      <w:r w:rsidR="008603BD">
        <w:rPr>
          <w:rFonts w:ascii="Times New Roman" w:hAnsi="Times New Roman" w:cs="Times New Roman"/>
          <w:sz w:val="24"/>
          <w:szCs w:val="24"/>
        </w:rPr>
        <w:t xml:space="preserve">,  </w:t>
      </w:r>
      <w:r w:rsidR="008603BD" w:rsidRPr="00106DB4">
        <w:rPr>
          <w:rFonts w:ascii="Times New Roman" w:hAnsi="Times New Roman" w:cs="Times New Roman"/>
          <w:sz w:val="24"/>
          <w:szCs w:val="24"/>
        </w:rPr>
        <w:t>талон о приеме уведомления о начале или прекращении деятельности или определенных действий</w:t>
      </w:r>
      <w:r w:rsidR="008603BD">
        <w:rPr>
          <w:rFonts w:ascii="Times New Roman" w:hAnsi="Times New Roman" w:cs="Times New Roman"/>
          <w:sz w:val="24"/>
          <w:szCs w:val="24"/>
        </w:rPr>
        <w:t xml:space="preserve">,  </w:t>
      </w:r>
      <w:r w:rsidR="008603BD" w:rsidRPr="00106DB4">
        <w:rPr>
          <w:rFonts w:ascii="Times New Roman" w:hAnsi="Times New Roman" w:cs="Times New Roman"/>
          <w:sz w:val="24"/>
          <w:szCs w:val="24"/>
        </w:rPr>
        <w:t>уведомление о начале или прекращении деятельности или определенных действий</w:t>
      </w:r>
      <w:r w:rsidR="008603BD">
        <w:rPr>
          <w:rFonts w:ascii="Times New Roman" w:hAnsi="Times New Roman" w:cs="Times New Roman"/>
          <w:sz w:val="24"/>
          <w:szCs w:val="24"/>
        </w:rPr>
        <w:t xml:space="preserve">,  </w:t>
      </w:r>
      <w:r w:rsidR="008603BD" w:rsidRPr="00106DB4">
        <w:rPr>
          <w:rFonts w:ascii="Times New Roman" w:hAnsi="Times New Roman" w:cs="Times New Roman"/>
          <w:sz w:val="24"/>
          <w:szCs w:val="24"/>
        </w:rPr>
        <w:t>талон о приеме уведомления о начале или прекращении деятельности или определенных действий</w:t>
      </w:r>
      <w:r w:rsidR="008603BD">
        <w:rPr>
          <w:rFonts w:ascii="Times New Roman" w:hAnsi="Times New Roman" w:cs="Times New Roman"/>
          <w:sz w:val="24"/>
          <w:szCs w:val="24"/>
        </w:rPr>
        <w:t xml:space="preserve">, </w:t>
      </w:r>
      <w:r w:rsidR="008603BD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 w:rsidR="00390AED">
        <w:rPr>
          <w:rFonts w:ascii="Times New Roman" w:hAnsi="Times New Roman" w:cs="Times New Roman"/>
          <w:sz w:val="24"/>
          <w:szCs w:val="24"/>
        </w:rPr>
        <w:t xml:space="preserve">, ценовые предложения, </w:t>
      </w:r>
      <w:r w:rsidR="008603BD">
        <w:rPr>
          <w:rFonts w:ascii="Times New Roman" w:hAnsi="Times New Roman" w:cs="Times New Roman"/>
          <w:sz w:val="24"/>
          <w:szCs w:val="24"/>
        </w:rPr>
        <w:t xml:space="preserve"> </w:t>
      </w:r>
      <w:r w:rsidR="00E855F1">
        <w:rPr>
          <w:rFonts w:ascii="Times New Roman" w:hAnsi="Times New Roman" w:cs="Times New Roman"/>
          <w:sz w:val="24"/>
          <w:szCs w:val="24"/>
        </w:rPr>
        <w:t>письмо</w:t>
      </w:r>
      <w:r w:rsidR="00390AED">
        <w:rPr>
          <w:rFonts w:ascii="Times New Roman" w:hAnsi="Times New Roman" w:cs="Times New Roman"/>
          <w:sz w:val="24"/>
          <w:szCs w:val="24"/>
        </w:rPr>
        <w:t xml:space="preserve">, свидетельство по НДС, письмо. </w:t>
      </w:r>
      <w:r w:rsidR="00390A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390AE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390A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20 страницах (прошито, пронумеровано) – перечень закупаемых товаров, техническая спецификация, регистрационные удостоверения, письмо 3 шт., копия письма. Опись документов. </w:t>
      </w:r>
      <w:r w:rsidR="00390AED"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 w:rsidR="00390AED">
        <w:rPr>
          <w:rFonts w:ascii="Times New Roman" w:hAnsi="Times New Roman" w:cs="Times New Roman"/>
          <w:sz w:val="24"/>
          <w:szCs w:val="24"/>
        </w:rPr>
        <w:t xml:space="preserve"> Образцы – шприц, спиртовая салфетка.</w:t>
      </w:r>
    </w:p>
    <w:p w14:paraId="0E6D50C3" w14:textId="36FE755B" w:rsidR="00E35328" w:rsidRDefault="00E35328" w:rsidP="00E353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sz w:val="24"/>
          <w:szCs w:val="24"/>
        </w:rPr>
        <w:tab/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>ТОО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НеоТекФарм</w:t>
      </w:r>
      <w:proofErr w:type="spellEnd"/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сведения о зарегистрированном юридическом лице, </w:t>
      </w:r>
      <w:r w:rsidR="00CC447F">
        <w:rPr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>устав</w:t>
      </w:r>
      <w:r w:rsidR="00CC44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 копия приказа, копия доверенности, выписка о текущем составе участников, лицензия, приложение к лицензии,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>, письмо, сертификат, письмо, копия договора аренды</w:t>
      </w:r>
      <w:r w:rsidR="00A246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ценовые предложения,  </w:t>
      </w:r>
      <w:r w:rsidR="00A246D0">
        <w:rPr>
          <w:rFonts w:ascii="Times New Roman" w:hAnsi="Times New Roman" w:cs="Times New Roman"/>
          <w:sz w:val="24"/>
          <w:szCs w:val="24"/>
        </w:rPr>
        <w:t xml:space="preserve">гарантийное обязательство, </w:t>
      </w:r>
      <w:r>
        <w:rPr>
          <w:rFonts w:ascii="Times New Roman" w:hAnsi="Times New Roman" w:cs="Times New Roman"/>
          <w:sz w:val="24"/>
          <w:szCs w:val="24"/>
        </w:rPr>
        <w:t>письмо</w:t>
      </w:r>
      <w:r w:rsidR="00A246D0">
        <w:rPr>
          <w:rFonts w:ascii="Times New Roman" w:hAnsi="Times New Roman" w:cs="Times New Roman"/>
          <w:sz w:val="24"/>
          <w:szCs w:val="24"/>
        </w:rPr>
        <w:t xml:space="preserve"> 2 шт.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A246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 техническая спецификация, регистрационн</w:t>
      </w:r>
      <w:r w:rsidR="00A246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A246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письмо</w:t>
      </w:r>
      <w:r w:rsidR="00ED3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опись документов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</w:p>
    <w:p w14:paraId="4217846E" w14:textId="4B5181A4" w:rsidR="0025178C" w:rsidRPr="00106DB4" w:rsidRDefault="0025178C" w:rsidP="00251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sz w:val="24"/>
          <w:szCs w:val="24"/>
        </w:rPr>
        <w:tab/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>ТОО "</w:t>
      </w:r>
      <w:proofErr w:type="spellStart"/>
      <w:r w:rsidRPr="00106DB4">
        <w:rPr>
          <w:rFonts w:ascii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hAnsi="Times New Roman" w:cs="Times New Roman"/>
          <w:b/>
          <w:bCs/>
          <w:sz w:val="24"/>
          <w:szCs w:val="24"/>
        </w:rPr>
        <w:t>русар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К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bookmarkStart w:id="6" w:name="_Hlk106349390"/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сведения о зарегистрированном юридическом лице, </w:t>
      </w:r>
      <w:r w:rsidR="00CC447F">
        <w:rPr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>устав</w:t>
      </w:r>
      <w:r w:rsidR="00CC44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106DB4">
        <w:rPr>
          <w:rFonts w:ascii="Times New Roman" w:hAnsi="Times New Roman" w:cs="Times New Roman"/>
          <w:sz w:val="24"/>
          <w:szCs w:val="24"/>
        </w:rPr>
        <w:t>талон о приеме уведомления о начале или прекращении деятельности или определенных действий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106DB4">
        <w:rPr>
          <w:rFonts w:ascii="Times New Roman" w:hAnsi="Times New Roman" w:cs="Times New Roman"/>
          <w:sz w:val="24"/>
          <w:szCs w:val="24"/>
        </w:rPr>
        <w:t>уведомление о начале или прекращении деятельности или определенных действий</w:t>
      </w:r>
      <w:r>
        <w:rPr>
          <w:rFonts w:ascii="Times New Roman" w:hAnsi="Times New Roman" w:cs="Times New Roman"/>
          <w:sz w:val="24"/>
          <w:szCs w:val="24"/>
        </w:rPr>
        <w:t xml:space="preserve">, государственная лицензия, приложения к государственной лицензии, 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2DFB">
        <w:rPr>
          <w:rFonts w:ascii="Times New Roman" w:hAnsi="Times New Roman" w:cs="Times New Roman"/>
          <w:sz w:val="24"/>
          <w:szCs w:val="24"/>
        </w:rPr>
        <w:t xml:space="preserve">ценовое предложение, письмо </w:t>
      </w:r>
      <w:r>
        <w:rPr>
          <w:rFonts w:ascii="Times New Roman" w:hAnsi="Times New Roman" w:cs="Times New Roman"/>
          <w:sz w:val="24"/>
          <w:szCs w:val="24"/>
        </w:rPr>
        <w:t>3 шт.</w:t>
      </w:r>
      <w:r w:rsidR="00132DFB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06350322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1</w:t>
      </w:r>
      <w:r w:rsidR="00132D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регистрационн</w:t>
      </w:r>
      <w:r w:rsidR="00132D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132D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132D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письмо 2 шт.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суммы), диск – 1 шт.</w:t>
      </w:r>
    </w:p>
    <w:bookmarkEnd w:id="6"/>
    <w:bookmarkEnd w:id="7"/>
    <w:p w14:paraId="404BE978" w14:textId="411DB025" w:rsidR="00E83AC4" w:rsidRPr="00106DB4" w:rsidRDefault="00E83AC4" w:rsidP="00E83A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ТОО «Альянс-Фарм»: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="00CC447F" w:rsidRPr="00841585">
        <w:rPr>
          <w:rFonts w:ascii="Times New Roman" w:hAnsi="Times New Roman" w:cs="Times New Roman"/>
          <w:sz w:val="24"/>
          <w:szCs w:val="24"/>
        </w:rPr>
        <w:t xml:space="preserve">государственная лицензия, приложение к государственной лицензии, талон о приеме уведомления о начале или прекращении деятельности или определенных действий, копия сертификата на соответствие стандарту надлежащей </w:t>
      </w:r>
      <w:r w:rsidR="00CC447F" w:rsidRPr="00841585">
        <w:rPr>
          <w:rFonts w:ascii="Times New Roman" w:hAnsi="Times New Roman" w:cs="Times New Roman"/>
          <w:sz w:val="24"/>
          <w:szCs w:val="24"/>
        </w:rPr>
        <w:lastRenderedPageBreak/>
        <w:t>дистрибьютерской практики (</w:t>
      </w:r>
      <w:r w:rsidR="00CC447F" w:rsidRPr="00841585">
        <w:rPr>
          <w:rFonts w:ascii="Times New Roman" w:hAnsi="Times New Roman" w:cs="Times New Roman"/>
          <w:sz w:val="24"/>
          <w:szCs w:val="24"/>
          <w:lang w:val="en-US"/>
        </w:rPr>
        <w:t>GDP</w:t>
      </w:r>
      <w:r w:rsidR="00CC447F" w:rsidRPr="00841585">
        <w:rPr>
          <w:rFonts w:ascii="Times New Roman" w:hAnsi="Times New Roman" w:cs="Times New Roman"/>
          <w:sz w:val="24"/>
          <w:szCs w:val="24"/>
        </w:rPr>
        <w:t>), гарантийное письмо, справка о государственной перерегистрации юридического лица, копия устава, копия учредительного договора, копия приказа, сведения об отсутствии (наличии) задолженности, учет по которым ведется в органах государственных доходов, письмо поставщика</w:t>
      </w:r>
      <w:r w:rsidR="00CC447F">
        <w:rPr>
          <w:rFonts w:ascii="Times New Roman" w:hAnsi="Times New Roman" w:cs="Times New Roman"/>
          <w:sz w:val="24"/>
          <w:szCs w:val="24"/>
        </w:rPr>
        <w:t xml:space="preserve"> 2 шт.</w:t>
      </w:r>
      <w:r w:rsidR="00CC447F" w:rsidRPr="00841585">
        <w:rPr>
          <w:rFonts w:ascii="Times New Roman" w:hAnsi="Times New Roman" w:cs="Times New Roman"/>
          <w:sz w:val="24"/>
          <w:szCs w:val="24"/>
        </w:rPr>
        <w:t xml:space="preserve">, </w:t>
      </w:r>
      <w:r w:rsidR="00CC447F">
        <w:rPr>
          <w:rFonts w:ascii="Times New Roman" w:hAnsi="Times New Roman" w:cs="Times New Roman"/>
          <w:sz w:val="24"/>
          <w:szCs w:val="24"/>
        </w:rPr>
        <w:t>ценовые предложения, гарантийное письмо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ехническая </w:t>
      </w:r>
      <w:r w:rsidR="00322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322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</w:t>
      </w:r>
      <w:r w:rsidR="00322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перечень закупаемых товаров,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техническая спецификация, регистрационн</w:t>
      </w:r>
      <w:r w:rsidR="00322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322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письмо 2 шт.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суммы), диск – 1 шт.</w:t>
      </w:r>
      <w:r w:rsidR="00CC447F">
        <w:rPr>
          <w:rFonts w:ascii="Times New Roman" w:hAnsi="Times New Roman" w:cs="Times New Roman"/>
          <w:sz w:val="24"/>
          <w:szCs w:val="24"/>
        </w:rPr>
        <w:t xml:space="preserve"> </w:t>
      </w:r>
      <w:r w:rsidR="00322D8A">
        <w:rPr>
          <w:rFonts w:ascii="Times New Roman" w:hAnsi="Times New Roman" w:cs="Times New Roman"/>
          <w:sz w:val="24"/>
          <w:szCs w:val="24"/>
        </w:rPr>
        <w:t xml:space="preserve">Образцы 4 шт. </w:t>
      </w:r>
      <w:r w:rsidR="00CC447F">
        <w:rPr>
          <w:rFonts w:ascii="Times New Roman" w:hAnsi="Times New Roman" w:cs="Times New Roman"/>
          <w:sz w:val="24"/>
          <w:szCs w:val="24"/>
        </w:rPr>
        <w:t>Доверенности на присутствие и сдачу документов.</w:t>
      </w:r>
    </w:p>
    <w:p w14:paraId="7F8BC700" w14:textId="1A4C962F" w:rsidR="00821E2B" w:rsidRPr="00106DB4" w:rsidRDefault="00B60F4C" w:rsidP="00116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b/>
          <w:bCs/>
          <w:sz w:val="24"/>
          <w:szCs w:val="24"/>
        </w:rPr>
        <w:t>ТОО «КФК «</w:t>
      </w:r>
      <w:proofErr w:type="spellStart"/>
      <w:r w:rsidRPr="00841585">
        <w:rPr>
          <w:rFonts w:ascii="Times New Roman" w:hAnsi="Times New Roman" w:cs="Times New Roman"/>
          <w:b/>
          <w:bCs/>
          <w:sz w:val="24"/>
          <w:szCs w:val="24"/>
        </w:rPr>
        <w:t>Медсервис</w:t>
      </w:r>
      <w:proofErr w:type="spellEnd"/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 плюс»: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841585">
        <w:rPr>
          <w:rFonts w:ascii="Times New Roman" w:hAnsi="Times New Roman" w:cs="Times New Roman"/>
          <w:sz w:val="24"/>
          <w:szCs w:val="24"/>
        </w:rPr>
        <w:t>доверенность, копия протокола общего собрания участников, копия приказа, генеральная доверенность, письмо поставщика о соответствии квалификационным требованиям, справка о государственной перерегистрации юридического лица, копия устава, государственная лицензия, приложение к государственной лицензии, приложение к лицензии, талон о приеме уведомления о начале или прекращении деятельности или определенных действий</w:t>
      </w:r>
      <w:r w:rsidR="00821E2B">
        <w:rPr>
          <w:rFonts w:ascii="Times New Roman" w:hAnsi="Times New Roman" w:cs="Times New Roman"/>
          <w:sz w:val="24"/>
          <w:szCs w:val="24"/>
        </w:rPr>
        <w:t xml:space="preserve"> 2 шт.</w:t>
      </w:r>
      <w:r w:rsidRPr="00841585">
        <w:rPr>
          <w:rFonts w:ascii="Times New Roman" w:hAnsi="Times New Roman" w:cs="Times New Roman"/>
          <w:sz w:val="24"/>
          <w:szCs w:val="24"/>
        </w:rPr>
        <w:t xml:space="preserve">, письмо поставщику, письмо поставщику, письмо поставщика, копия статистической карточки, копия свидетельства о постановке на регистрационный учет по налогу на добавленную стоимость, сведения об отсутствии (наличии) задолженности, учет по которым ведется в органах государственных доходов, </w:t>
      </w:r>
      <w:r w:rsidR="00821E2B">
        <w:rPr>
          <w:rFonts w:ascii="Times New Roman" w:hAnsi="Times New Roman" w:cs="Times New Roman"/>
          <w:sz w:val="24"/>
          <w:szCs w:val="24"/>
        </w:rPr>
        <w:t xml:space="preserve">сертификат 3 шт., </w:t>
      </w:r>
      <w:bookmarkStart w:id="8" w:name="_Hlk106350646"/>
      <w:r w:rsidR="00821E2B" w:rsidRPr="00841585">
        <w:rPr>
          <w:rFonts w:ascii="Times New Roman" w:hAnsi="Times New Roman" w:cs="Times New Roman"/>
          <w:sz w:val="24"/>
          <w:szCs w:val="24"/>
        </w:rPr>
        <w:t>копия акта санитарно-эпидемиологического обследования</w:t>
      </w:r>
      <w:bookmarkEnd w:id="8"/>
      <w:r w:rsidR="00821E2B" w:rsidRPr="00841585">
        <w:rPr>
          <w:rFonts w:ascii="Times New Roman" w:hAnsi="Times New Roman" w:cs="Times New Roman"/>
          <w:sz w:val="24"/>
          <w:szCs w:val="24"/>
        </w:rPr>
        <w:t>, ценов</w:t>
      </w:r>
      <w:r w:rsidR="00821E2B">
        <w:rPr>
          <w:rFonts w:ascii="Times New Roman" w:hAnsi="Times New Roman" w:cs="Times New Roman"/>
          <w:sz w:val="24"/>
          <w:szCs w:val="24"/>
        </w:rPr>
        <w:t>ы</w:t>
      </w:r>
      <w:r w:rsidR="00821E2B" w:rsidRPr="00841585">
        <w:rPr>
          <w:rFonts w:ascii="Times New Roman" w:hAnsi="Times New Roman" w:cs="Times New Roman"/>
          <w:sz w:val="24"/>
          <w:szCs w:val="24"/>
        </w:rPr>
        <w:t>е предложени</w:t>
      </w:r>
      <w:r w:rsidR="00821E2B">
        <w:rPr>
          <w:rFonts w:ascii="Times New Roman" w:hAnsi="Times New Roman" w:cs="Times New Roman"/>
          <w:sz w:val="24"/>
          <w:szCs w:val="24"/>
        </w:rPr>
        <w:t xml:space="preserve">я, письмо, выписка о текущем составе участников. 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821E2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42 страницах (прошито, пронумеровано) – техническая спецификация, </w:t>
      </w:r>
      <w:r w:rsidR="00FD6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перечень закупаемых товаров, письмо, 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регистрационн</w:t>
      </w:r>
      <w:r w:rsidR="00FD6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FD6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FD6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инструкции по применению, сертификат, </w:t>
      </w:r>
      <w:r w:rsidR="00FD69E5" w:rsidRPr="00841585">
        <w:rPr>
          <w:rFonts w:ascii="Times New Roman" w:hAnsi="Times New Roman" w:cs="Times New Roman"/>
          <w:sz w:val="24"/>
          <w:szCs w:val="24"/>
        </w:rPr>
        <w:t>копия акта санитарно-эпидемиологического обследования</w:t>
      </w:r>
      <w:r w:rsidR="00FD69E5">
        <w:rPr>
          <w:rFonts w:ascii="Times New Roman" w:hAnsi="Times New Roman" w:cs="Times New Roman"/>
          <w:sz w:val="24"/>
          <w:szCs w:val="24"/>
        </w:rPr>
        <w:t>, сертификаты соответствия</w:t>
      </w:r>
      <w:r w:rsidR="00116B29">
        <w:rPr>
          <w:rFonts w:ascii="Times New Roman" w:hAnsi="Times New Roman" w:cs="Times New Roman"/>
          <w:sz w:val="24"/>
          <w:szCs w:val="24"/>
        </w:rPr>
        <w:t>.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Банковская гарантия</w:t>
      </w:r>
      <w:r w:rsidR="00821E2B" w:rsidRPr="00106DB4">
        <w:rPr>
          <w:rFonts w:ascii="Times New Roman" w:hAnsi="Times New Roman" w:cs="Times New Roman"/>
          <w:sz w:val="24"/>
          <w:szCs w:val="24"/>
        </w:rPr>
        <w:t xml:space="preserve"> – на </w:t>
      </w:r>
      <w:r w:rsidR="00116B29">
        <w:rPr>
          <w:rFonts w:ascii="Times New Roman" w:hAnsi="Times New Roman" w:cs="Times New Roman"/>
          <w:sz w:val="24"/>
          <w:szCs w:val="24"/>
        </w:rPr>
        <w:t>28</w:t>
      </w:r>
      <w:r w:rsidR="00821E2B" w:rsidRPr="00106DB4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116B29">
        <w:rPr>
          <w:rFonts w:ascii="Times New Roman" w:hAnsi="Times New Roman" w:cs="Times New Roman"/>
          <w:sz w:val="24"/>
          <w:szCs w:val="24"/>
        </w:rPr>
        <w:t>ах</w:t>
      </w:r>
      <w:r w:rsidR="00821E2B" w:rsidRPr="00106DB4">
        <w:rPr>
          <w:rFonts w:ascii="Times New Roman" w:hAnsi="Times New Roman" w:cs="Times New Roman"/>
          <w:sz w:val="24"/>
          <w:szCs w:val="24"/>
        </w:rPr>
        <w:t>, диск – 1 шт.</w:t>
      </w:r>
      <w:r w:rsidR="00116B29">
        <w:rPr>
          <w:rFonts w:ascii="Times New Roman" w:hAnsi="Times New Roman" w:cs="Times New Roman"/>
          <w:sz w:val="24"/>
          <w:szCs w:val="24"/>
        </w:rPr>
        <w:t xml:space="preserve"> Образцы – 3 шт.</w:t>
      </w:r>
      <w:r w:rsidR="00DE06A3">
        <w:rPr>
          <w:rFonts w:ascii="Times New Roman" w:hAnsi="Times New Roman" w:cs="Times New Roman"/>
          <w:sz w:val="24"/>
          <w:szCs w:val="24"/>
        </w:rPr>
        <w:t xml:space="preserve"> Доверенность.</w:t>
      </w:r>
    </w:p>
    <w:p w14:paraId="3C0A2DE2" w14:textId="431C7760" w:rsidR="004A0E62" w:rsidRPr="00106DB4" w:rsidRDefault="00910761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9" w:name="_Hlk106356400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представители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следующи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поставщик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ов: </w:t>
      </w:r>
      <w:r w:rsidR="00CD6F96" w:rsidRPr="00841585">
        <w:rPr>
          <w:rFonts w:ascii="Times New Roman" w:hAnsi="Times New Roman" w:cs="Times New Roman"/>
          <w:sz w:val="24"/>
          <w:szCs w:val="24"/>
        </w:rPr>
        <w:t>ТОО «Альянс-Фарм»</w:t>
      </w:r>
      <w:r w:rsidR="00CD6F96">
        <w:rPr>
          <w:rFonts w:ascii="Times New Roman" w:hAnsi="Times New Roman" w:cs="Times New Roman"/>
          <w:sz w:val="24"/>
          <w:szCs w:val="24"/>
        </w:rPr>
        <w:t xml:space="preserve">, </w:t>
      </w:r>
      <w:r w:rsidR="00CD6F96" w:rsidRPr="00841585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="00CD6F96" w:rsidRPr="00841585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CD6F96" w:rsidRPr="00841585">
        <w:rPr>
          <w:rFonts w:ascii="Times New Roman" w:hAnsi="Times New Roman" w:cs="Times New Roman"/>
          <w:sz w:val="24"/>
          <w:szCs w:val="24"/>
        </w:rPr>
        <w:t xml:space="preserve"> плюс»</w:t>
      </w:r>
      <w:r w:rsidR="00CD6F96">
        <w:rPr>
          <w:rFonts w:ascii="Times New Roman" w:hAnsi="Times New Roman" w:cs="Times New Roman"/>
          <w:sz w:val="24"/>
          <w:szCs w:val="24"/>
        </w:rPr>
        <w:t>.</w:t>
      </w:r>
      <w:r w:rsidR="00CD6F96" w:rsidRP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</w:t>
      </w:r>
      <w:r w:rsidR="00EC08F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65A7D2E5" w14:textId="2685EB61" w:rsidR="00575E56" w:rsidRPr="00106DB4" w:rsidRDefault="00910761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определенных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72529433" w14:textId="42DBAD78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Ф.И.О., подписи председателя, членов и </w:t>
      </w:r>
      <w:proofErr w:type="gramStart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секретаря  комиссии</w:t>
      </w:r>
      <w:proofErr w:type="gramEnd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14:paraId="4C8D4359" w14:textId="41391CD2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25D8BE4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39CC8C82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7373988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1CA6FC3C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4D275DF1" w14:textId="4ABF3224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Т.Н.</w:t>
      </w:r>
    </w:p>
    <w:p w14:paraId="009AA931" w14:textId="434FE455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  <w:bookmarkEnd w:id="9"/>
    </w:p>
    <w:sectPr w:rsidR="00D16C32" w:rsidRPr="000C30BB" w:rsidSect="007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124D5"/>
    <w:rsid w:val="000205BC"/>
    <w:rsid w:val="00041672"/>
    <w:rsid w:val="000741EE"/>
    <w:rsid w:val="00093A41"/>
    <w:rsid w:val="000C30BB"/>
    <w:rsid w:val="000C7705"/>
    <w:rsid w:val="000D2DCD"/>
    <w:rsid w:val="00106DB4"/>
    <w:rsid w:val="00116B29"/>
    <w:rsid w:val="00123B3E"/>
    <w:rsid w:val="00132DFB"/>
    <w:rsid w:val="00144714"/>
    <w:rsid w:val="0014553B"/>
    <w:rsid w:val="0017105C"/>
    <w:rsid w:val="00186954"/>
    <w:rsid w:val="001D345A"/>
    <w:rsid w:val="001F548E"/>
    <w:rsid w:val="00222CCB"/>
    <w:rsid w:val="00232CAA"/>
    <w:rsid w:val="00241195"/>
    <w:rsid w:val="00245119"/>
    <w:rsid w:val="002472AA"/>
    <w:rsid w:val="0025178C"/>
    <w:rsid w:val="00282A80"/>
    <w:rsid w:val="00286639"/>
    <w:rsid w:val="002D07C5"/>
    <w:rsid w:val="003078C6"/>
    <w:rsid w:val="00322D8A"/>
    <w:rsid w:val="00340851"/>
    <w:rsid w:val="00354D25"/>
    <w:rsid w:val="00390AED"/>
    <w:rsid w:val="003968FC"/>
    <w:rsid w:val="003A6764"/>
    <w:rsid w:val="003B4516"/>
    <w:rsid w:val="003E12CD"/>
    <w:rsid w:val="003F1C3F"/>
    <w:rsid w:val="004429ED"/>
    <w:rsid w:val="004508DC"/>
    <w:rsid w:val="00457E11"/>
    <w:rsid w:val="00462B17"/>
    <w:rsid w:val="00483878"/>
    <w:rsid w:val="004A0E62"/>
    <w:rsid w:val="004B2FB9"/>
    <w:rsid w:val="004B30D2"/>
    <w:rsid w:val="004E0C92"/>
    <w:rsid w:val="004F0700"/>
    <w:rsid w:val="0050580A"/>
    <w:rsid w:val="00544A2C"/>
    <w:rsid w:val="00545B11"/>
    <w:rsid w:val="00573658"/>
    <w:rsid w:val="00575E56"/>
    <w:rsid w:val="00576186"/>
    <w:rsid w:val="005B2681"/>
    <w:rsid w:val="005C4C8D"/>
    <w:rsid w:val="005C5372"/>
    <w:rsid w:val="005F07CE"/>
    <w:rsid w:val="00614ACA"/>
    <w:rsid w:val="0061513C"/>
    <w:rsid w:val="00630126"/>
    <w:rsid w:val="0064159F"/>
    <w:rsid w:val="00662330"/>
    <w:rsid w:val="00692F9E"/>
    <w:rsid w:val="006E0A49"/>
    <w:rsid w:val="006E1DDD"/>
    <w:rsid w:val="006F1A64"/>
    <w:rsid w:val="006F5D58"/>
    <w:rsid w:val="006F5EF7"/>
    <w:rsid w:val="007049C0"/>
    <w:rsid w:val="00710958"/>
    <w:rsid w:val="00747365"/>
    <w:rsid w:val="00761F20"/>
    <w:rsid w:val="00783EF7"/>
    <w:rsid w:val="007A70E9"/>
    <w:rsid w:val="007B13FD"/>
    <w:rsid w:val="007D446F"/>
    <w:rsid w:val="007E54F3"/>
    <w:rsid w:val="00803E37"/>
    <w:rsid w:val="008204B4"/>
    <w:rsid w:val="00821E2B"/>
    <w:rsid w:val="0083078B"/>
    <w:rsid w:val="008308FD"/>
    <w:rsid w:val="00841585"/>
    <w:rsid w:val="008529BA"/>
    <w:rsid w:val="008603BD"/>
    <w:rsid w:val="0086163C"/>
    <w:rsid w:val="008957EE"/>
    <w:rsid w:val="00897137"/>
    <w:rsid w:val="008A37A9"/>
    <w:rsid w:val="008D0E7B"/>
    <w:rsid w:val="00902D8A"/>
    <w:rsid w:val="00910761"/>
    <w:rsid w:val="00917221"/>
    <w:rsid w:val="00936CE3"/>
    <w:rsid w:val="009809EC"/>
    <w:rsid w:val="0098401B"/>
    <w:rsid w:val="009976C5"/>
    <w:rsid w:val="009C0F5E"/>
    <w:rsid w:val="009E2A1F"/>
    <w:rsid w:val="009F4448"/>
    <w:rsid w:val="00A07E9D"/>
    <w:rsid w:val="00A246D0"/>
    <w:rsid w:val="00A26C92"/>
    <w:rsid w:val="00A30793"/>
    <w:rsid w:val="00A47D59"/>
    <w:rsid w:val="00A63400"/>
    <w:rsid w:val="00A96B20"/>
    <w:rsid w:val="00AB685A"/>
    <w:rsid w:val="00AC2F6B"/>
    <w:rsid w:val="00B14AF3"/>
    <w:rsid w:val="00B60125"/>
    <w:rsid w:val="00B60F4C"/>
    <w:rsid w:val="00B95486"/>
    <w:rsid w:val="00BA0A79"/>
    <w:rsid w:val="00BB26F5"/>
    <w:rsid w:val="00BC5FF4"/>
    <w:rsid w:val="00BD0117"/>
    <w:rsid w:val="00BD57C1"/>
    <w:rsid w:val="00C04DB3"/>
    <w:rsid w:val="00C16D16"/>
    <w:rsid w:val="00C2767C"/>
    <w:rsid w:val="00C279EE"/>
    <w:rsid w:val="00C85E37"/>
    <w:rsid w:val="00C960A8"/>
    <w:rsid w:val="00CC447F"/>
    <w:rsid w:val="00CD6F96"/>
    <w:rsid w:val="00CE3E9E"/>
    <w:rsid w:val="00CE6032"/>
    <w:rsid w:val="00CF6421"/>
    <w:rsid w:val="00D0415D"/>
    <w:rsid w:val="00D049BC"/>
    <w:rsid w:val="00D16C32"/>
    <w:rsid w:val="00D3367A"/>
    <w:rsid w:val="00D5293A"/>
    <w:rsid w:val="00D776AE"/>
    <w:rsid w:val="00D85B4A"/>
    <w:rsid w:val="00DB1C8E"/>
    <w:rsid w:val="00DE06A3"/>
    <w:rsid w:val="00E21313"/>
    <w:rsid w:val="00E23F42"/>
    <w:rsid w:val="00E25C4E"/>
    <w:rsid w:val="00E35328"/>
    <w:rsid w:val="00E50621"/>
    <w:rsid w:val="00E678A1"/>
    <w:rsid w:val="00E83AC4"/>
    <w:rsid w:val="00E855F1"/>
    <w:rsid w:val="00E97740"/>
    <w:rsid w:val="00EC08F5"/>
    <w:rsid w:val="00EC3379"/>
    <w:rsid w:val="00ED38DB"/>
    <w:rsid w:val="00ED39F0"/>
    <w:rsid w:val="00EF0A75"/>
    <w:rsid w:val="00EF1891"/>
    <w:rsid w:val="00F2740C"/>
    <w:rsid w:val="00F34F6C"/>
    <w:rsid w:val="00F4487B"/>
    <w:rsid w:val="00F44BB7"/>
    <w:rsid w:val="00F46A67"/>
    <w:rsid w:val="00F51D1A"/>
    <w:rsid w:val="00F5208E"/>
    <w:rsid w:val="00F54FEA"/>
    <w:rsid w:val="00F75364"/>
    <w:rsid w:val="00F80F27"/>
    <w:rsid w:val="00F91E0B"/>
    <w:rsid w:val="00F93CC5"/>
    <w:rsid w:val="00FA6FBC"/>
    <w:rsid w:val="00FB0FB0"/>
    <w:rsid w:val="00FB4D06"/>
    <w:rsid w:val="00FB65EB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956606D9-C9CE-4FBE-AB7F-A5AA7E4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 Windows</cp:lastModifiedBy>
  <cp:revision>2</cp:revision>
  <cp:lastPrinted>2022-05-12T04:28:00Z</cp:lastPrinted>
  <dcterms:created xsi:type="dcterms:W3CDTF">2022-06-17T08:03:00Z</dcterms:created>
  <dcterms:modified xsi:type="dcterms:W3CDTF">2022-06-17T08:03:00Z</dcterms:modified>
</cp:coreProperties>
</file>