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A3E10" w14:textId="77777777" w:rsidR="00662484" w:rsidRPr="00662484" w:rsidRDefault="00662484" w:rsidP="00662484">
      <w:pPr>
        <w:shd w:val="clear" w:color="auto" w:fill="FFFFFF"/>
        <w:spacing w:after="0" w:line="240" w:lineRule="auto"/>
        <w:jc w:val="center"/>
        <w:textAlignment w:val="baseline"/>
        <w:rPr>
          <w:rFonts w:ascii="Times New Roman" w:hAnsi="Times New Roman" w:cs="Times New Roman"/>
          <w:b/>
          <w:color w:val="000000"/>
          <w:spacing w:val="1"/>
          <w:sz w:val="20"/>
          <w:szCs w:val="20"/>
          <w:lang w:val="ru-KZ"/>
        </w:rPr>
      </w:pPr>
      <w:r w:rsidRPr="00662484">
        <w:rPr>
          <w:rFonts w:ascii="Times New Roman" w:hAnsi="Times New Roman" w:cs="Times New Roman"/>
          <w:b/>
          <w:color w:val="000000"/>
          <w:spacing w:val="1"/>
          <w:sz w:val="20"/>
          <w:szCs w:val="20"/>
          <w:lang w:val="kk-KZ"/>
        </w:rPr>
        <w:t>"2022 жылға арналған бюджет қаражаты және (немесе) міндетті әлеуметтік медициналық сақтандыру жүйесі есебінен тегін медициналық көмектің кепілдік берілген көлемі шеңберінде дәрілік заттарды, медициналық мақсаттағы бұйымдарды" сатып алу үшін.</w:t>
      </w:r>
    </w:p>
    <w:p w14:paraId="2D6ED5D3" w14:textId="286DBC9D" w:rsidR="00662484" w:rsidRPr="00662484" w:rsidRDefault="00662484" w:rsidP="00662484">
      <w:pPr>
        <w:shd w:val="clear" w:color="auto" w:fill="FFFFFF"/>
        <w:spacing w:after="0" w:line="240" w:lineRule="auto"/>
        <w:jc w:val="center"/>
        <w:textAlignment w:val="baseline"/>
        <w:rPr>
          <w:rFonts w:ascii="Times New Roman" w:hAnsi="Times New Roman" w:cs="Times New Roman"/>
          <w:b/>
          <w:color w:val="000000"/>
          <w:spacing w:val="1"/>
          <w:sz w:val="20"/>
          <w:szCs w:val="20"/>
          <w:lang w:val="ru-KZ"/>
        </w:rPr>
      </w:pPr>
      <w:r>
        <w:rPr>
          <w:rFonts w:ascii="Times New Roman" w:hAnsi="Times New Roman" w:cs="Times New Roman"/>
          <w:b/>
          <w:color w:val="000000"/>
          <w:spacing w:val="1"/>
          <w:sz w:val="20"/>
          <w:szCs w:val="20"/>
          <w:lang w:val="kk-KZ"/>
        </w:rPr>
        <w:t>№ 4 т</w:t>
      </w:r>
      <w:r w:rsidRPr="00662484">
        <w:rPr>
          <w:rFonts w:ascii="Times New Roman" w:hAnsi="Times New Roman" w:cs="Times New Roman"/>
          <w:b/>
          <w:color w:val="000000"/>
          <w:spacing w:val="1"/>
          <w:sz w:val="20"/>
          <w:szCs w:val="20"/>
          <w:lang w:val="kk-KZ"/>
        </w:rPr>
        <w:t>ендер қорытындылары туралы хаттама</w:t>
      </w:r>
    </w:p>
    <w:p w14:paraId="7A4CF742" w14:textId="77777777" w:rsidR="00662484" w:rsidRPr="00662484" w:rsidRDefault="00662484" w:rsidP="00662484">
      <w:pPr>
        <w:shd w:val="clear" w:color="auto" w:fill="FFFFFF"/>
        <w:spacing w:after="0" w:line="240" w:lineRule="auto"/>
        <w:jc w:val="center"/>
        <w:textAlignment w:val="baseline"/>
        <w:rPr>
          <w:rFonts w:ascii="Times New Roman" w:hAnsi="Times New Roman" w:cs="Times New Roman"/>
          <w:b/>
          <w:color w:val="000000"/>
          <w:spacing w:val="1"/>
          <w:sz w:val="20"/>
          <w:szCs w:val="20"/>
          <w:lang w:val="kk-KZ"/>
        </w:rPr>
      </w:pPr>
    </w:p>
    <w:p w14:paraId="32F3C097" w14:textId="77777777" w:rsidR="00AB3EF4" w:rsidRDefault="00AB3EF4" w:rsidP="00662484">
      <w:pPr>
        <w:shd w:val="clear" w:color="auto" w:fill="FFFFFF"/>
        <w:spacing w:after="0" w:line="240" w:lineRule="auto"/>
        <w:textAlignment w:val="baseline"/>
        <w:rPr>
          <w:rFonts w:ascii="Times New Roman" w:eastAsia="Times New Roman" w:hAnsi="Times New Roman" w:cs="Times New Roman"/>
          <w:color w:val="000000"/>
          <w:spacing w:val="1"/>
          <w:sz w:val="20"/>
          <w:szCs w:val="20"/>
          <w:lang w:eastAsia="ru-RU"/>
        </w:rPr>
      </w:pPr>
    </w:p>
    <w:p w14:paraId="6D773C4E" w14:textId="77777777" w:rsidR="00AB3EF4" w:rsidRDefault="00AB3EF4" w:rsidP="00662484">
      <w:pPr>
        <w:shd w:val="clear" w:color="auto" w:fill="FFFFFF"/>
        <w:spacing w:after="0" w:line="240" w:lineRule="auto"/>
        <w:textAlignment w:val="baseline"/>
        <w:rPr>
          <w:rFonts w:ascii="Times New Roman" w:eastAsia="Times New Roman" w:hAnsi="Times New Roman" w:cs="Times New Roman"/>
          <w:color w:val="000000"/>
          <w:spacing w:val="1"/>
          <w:sz w:val="20"/>
          <w:szCs w:val="20"/>
          <w:lang w:eastAsia="ru-RU"/>
        </w:rPr>
      </w:pPr>
    </w:p>
    <w:p w14:paraId="5854EC36" w14:textId="77777777" w:rsidR="00AB3EF4" w:rsidRDefault="00AB3EF4" w:rsidP="00662484">
      <w:pPr>
        <w:shd w:val="clear" w:color="auto" w:fill="FFFFFF"/>
        <w:spacing w:after="0" w:line="240" w:lineRule="auto"/>
        <w:textAlignment w:val="baseline"/>
        <w:rPr>
          <w:rFonts w:ascii="Times New Roman" w:eastAsia="Times New Roman" w:hAnsi="Times New Roman" w:cs="Times New Roman"/>
          <w:color w:val="000000"/>
          <w:spacing w:val="1"/>
          <w:sz w:val="20"/>
          <w:szCs w:val="20"/>
          <w:lang w:eastAsia="ru-RU"/>
        </w:rPr>
      </w:pPr>
    </w:p>
    <w:p w14:paraId="40143A0B" w14:textId="125169CF" w:rsidR="00662484" w:rsidRPr="00B658B3" w:rsidRDefault="00662484" w:rsidP="00662484">
      <w:pPr>
        <w:shd w:val="clear" w:color="auto" w:fill="FFFFFF"/>
        <w:spacing w:after="0" w:line="240" w:lineRule="auto"/>
        <w:textAlignment w:val="baseline"/>
        <w:rPr>
          <w:rFonts w:ascii="Times New Roman" w:eastAsia="Times New Roman" w:hAnsi="Times New Roman" w:cs="Times New Roman"/>
          <w:color w:val="000000"/>
          <w:spacing w:val="1"/>
          <w:sz w:val="20"/>
          <w:szCs w:val="20"/>
          <w:lang w:eastAsia="ru-RU"/>
        </w:rPr>
      </w:pPr>
      <w:r w:rsidRPr="00B658B3">
        <w:rPr>
          <w:rFonts w:ascii="Times New Roman" w:eastAsia="Times New Roman" w:hAnsi="Times New Roman" w:cs="Times New Roman"/>
          <w:color w:val="000000"/>
          <w:spacing w:val="1"/>
          <w:sz w:val="20"/>
          <w:szCs w:val="20"/>
          <w:lang w:eastAsia="ru-RU"/>
        </w:rPr>
        <w:t>г. Усть-Каменогорск, ул. Бурова, 21/1,</w:t>
      </w:r>
    </w:p>
    <w:p w14:paraId="63039940" w14:textId="77777777" w:rsidR="00662484" w:rsidRPr="00B658B3" w:rsidRDefault="00662484" w:rsidP="00662484">
      <w:pPr>
        <w:shd w:val="clear" w:color="auto" w:fill="FFFFFF"/>
        <w:spacing w:after="0" w:line="240" w:lineRule="auto"/>
        <w:textAlignment w:val="baseline"/>
        <w:rPr>
          <w:rFonts w:ascii="Times New Roman" w:eastAsia="Times New Roman" w:hAnsi="Times New Roman" w:cs="Times New Roman"/>
          <w:color w:val="000000"/>
          <w:spacing w:val="1"/>
          <w:sz w:val="20"/>
          <w:szCs w:val="20"/>
          <w:lang w:eastAsia="ru-RU"/>
        </w:rPr>
      </w:pPr>
      <w:r w:rsidRPr="00B658B3">
        <w:rPr>
          <w:rFonts w:ascii="Times New Roman" w:eastAsia="Times New Roman" w:hAnsi="Times New Roman" w:cs="Times New Roman"/>
          <w:color w:val="000000"/>
          <w:spacing w:val="1"/>
          <w:sz w:val="20"/>
          <w:szCs w:val="20"/>
          <w:lang w:eastAsia="ru-RU"/>
        </w:rPr>
        <w:t>КГП на ПХВ «В</w:t>
      </w:r>
      <w:r>
        <w:rPr>
          <w:rFonts w:ascii="Times New Roman" w:eastAsia="Times New Roman" w:hAnsi="Times New Roman" w:cs="Times New Roman"/>
          <w:color w:val="000000"/>
          <w:spacing w:val="1"/>
          <w:sz w:val="20"/>
          <w:szCs w:val="20"/>
          <w:lang w:eastAsia="ru-RU"/>
        </w:rPr>
        <w:t>осточно-Казахстанский областной ц</w:t>
      </w:r>
      <w:r w:rsidRPr="00B658B3">
        <w:rPr>
          <w:rFonts w:ascii="Times New Roman" w:eastAsia="Times New Roman" w:hAnsi="Times New Roman" w:cs="Times New Roman"/>
          <w:color w:val="000000"/>
          <w:spacing w:val="1"/>
          <w:sz w:val="20"/>
          <w:szCs w:val="20"/>
          <w:lang w:eastAsia="ru-RU"/>
        </w:rPr>
        <w:t>ентр по профилактике и борьбе со СПИД» УЗ ВКО</w:t>
      </w:r>
    </w:p>
    <w:p w14:paraId="1C1B239D" w14:textId="77777777" w:rsidR="00662484" w:rsidRPr="00B658B3" w:rsidRDefault="00662484" w:rsidP="00662484">
      <w:pPr>
        <w:shd w:val="clear" w:color="auto" w:fill="FFFFFF"/>
        <w:spacing w:after="0" w:line="240" w:lineRule="auto"/>
        <w:textAlignment w:val="baseline"/>
        <w:rPr>
          <w:rFonts w:ascii="Times New Roman" w:hAnsi="Times New Roman" w:cs="Times New Roman"/>
          <w:color w:val="000000"/>
          <w:spacing w:val="1"/>
          <w:sz w:val="20"/>
          <w:szCs w:val="20"/>
        </w:rPr>
      </w:pPr>
      <w:r w:rsidRPr="00627E93">
        <w:rPr>
          <w:rFonts w:ascii="Times New Roman" w:eastAsia="Times New Roman" w:hAnsi="Times New Roman" w:cs="Times New Roman"/>
          <w:color w:val="000000"/>
          <w:spacing w:val="1"/>
          <w:sz w:val="20"/>
          <w:szCs w:val="20"/>
          <w:lang w:eastAsia="ru-RU"/>
        </w:rPr>
        <w:t>18.11.2022 года, 14-00 часов</w:t>
      </w:r>
    </w:p>
    <w:p w14:paraId="5831FF12" w14:textId="77777777" w:rsidR="00662484" w:rsidRPr="00B658B3" w:rsidRDefault="00662484" w:rsidP="00662484">
      <w:pPr>
        <w:pStyle w:val="a3"/>
        <w:shd w:val="clear" w:color="auto" w:fill="FFFFFF"/>
        <w:spacing w:before="0" w:beforeAutospacing="0" w:after="0" w:afterAutospacing="0"/>
        <w:jc w:val="both"/>
        <w:textAlignment w:val="baseline"/>
        <w:rPr>
          <w:i/>
          <w:iCs/>
          <w:color w:val="000000"/>
          <w:spacing w:val="1"/>
          <w:sz w:val="20"/>
          <w:szCs w:val="20"/>
        </w:rPr>
      </w:pPr>
      <w:r w:rsidRPr="00B658B3">
        <w:rPr>
          <w:i/>
          <w:iCs/>
          <w:color w:val="000000"/>
          <w:spacing w:val="1"/>
          <w:sz w:val="20"/>
          <w:szCs w:val="20"/>
        </w:rPr>
        <w:t>(Местонахождение) (Время и дата)</w:t>
      </w:r>
    </w:p>
    <w:p w14:paraId="111348DB" w14:textId="77777777" w:rsidR="00662484" w:rsidRPr="00B658B3" w:rsidRDefault="00662484" w:rsidP="00662484">
      <w:pPr>
        <w:pStyle w:val="a3"/>
        <w:shd w:val="clear" w:color="auto" w:fill="FFFFFF"/>
        <w:spacing w:before="0" w:beforeAutospacing="0" w:after="0" w:afterAutospacing="0"/>
        <w:jc w:val="both"/>
        <w:textAlignment w:val="baseline"/>
        <w:rPr>
          <w:color w:val="000000"/>
          <w:spacing w:val="1"/>
          <w:sz w:val="20"/>
          <w:szCs w:val="20"/>
        </w:rPr>
      </w:pPr>
    </w:p>
    <w:p w14:paraId="5964C3CC" w14:textId="77777777" w:rsidR="00662484" w:rsidRPr="000F1D8B" w:rsidRDefault="00662484" w:rsidP="00662484">
      <w:pPr>
        <w:shd w:val="clear" w:color="auto" w:fill="FFFFFF"/>
        <w:spacing w:after="0" w:line="240" w:lineRule="auto"/>
        <w:textAlignment w:val="baseline"/>
        <w:rPr>
          <w:rFonts w:ascii="Times New Roman" w:eastAsia="Times New Roman" w:hAnsi="Times New Roman" w:cs="Times New Roman"/>
          <w:color w:val="000000"/>
          <w:spacing w:val="1"/>
          <w:lang w:eastAsia="ru-RU"/>
        </w:rPr>
      </w:pPr>
      <w:r w:rsidRPr="000F1D8B">
        <w:rPr>
          <w:rFonts w:ascii="Times New Roman" w:eastAsia="Times New Roman" w:hAnsi="Times New Roman" w:cs="Times New Roman"/>
          <w:color w:val="000000"/>
          <w:spacing w:val="1"/>
          <w:lang w:eastAsia="ru-RU"/>
        </w:rPr>
        <w:t xml:space="preserve">1. </w:t>
      </w:r>
      <w:proofErr w:type="spellStart"/>
      <w:r w:rsidRPr="000F1D8B">
        <w:rPr>
          <w:rFonts w:ascii="Times New Roman" w:eastAsia="Times New Roman" w:hAnsi="Times New Roman" w:cs="Times New Roman"/>
          <w:color w:val="000000"/>
          <w:spacing w:val="1"/>
          <w:lang w:eastAsia="ru-RU"/>
        </w:rPr>
        <w:t>Тендерлік</w:t>
      </w:r>
      <w:proofErr w:type="spellEnd"/>
      <w:r w:rsidRPr="000F1D8B">
        <w:rPr>
          <w:rFonts w:ascii="Times New Roman" w:eastAsia="Times New Roman" w:hAnsi="Times New Roman" w:cs="Times New Roman"/>
          <w:color w:val="000000"/>
          <w:spacing w:val="1"/>
          <w:lang w:eastAsia="ru-RU"/>
        </w:rPr>
        <w:t xml:space="preserve"> комиссия </w:t>
      </w:r>
      <w:proofErr w:type="spellStart"/>
      <w:r w:rsidRPr="000F1D8B">
        <w:rPr>
          <w:rFonts w:ascii="Times New Roman" w:eastAsia="Times New Roman" w:hAnsi="Times New Roman" w:cs="Times New Roman"/>
          <w:color w:val="000000"/>
          <w:spacing w:val="1"/>
          <w:lang w:eastAsia="ru-RU"/>
        </w:rPr>
        <w:t>құрамы</w:t>
      </w:r>
      <w:proofErr w:type="spellEnd"/>
      <w:r w:rsidRPr="000F1D8B">
        <w:rPr>
          <w:rFonts w:ascii="Times New Roman" w:eastAsia="Times New Roman" w:hAnsi="Times New Roman" w:cs="Times New Roman"/>
          <w:color w:val="000000"/>
          <w:spacing w:val="1"/>
          <w:lang w:eastAsia="ru-RU"/>
        </w:rPr>
        <w:t>:</w:t>
      </w:r>
    </w:p>
    <w:p w14:paraId="09B8590E" w14:textId="77777777" w:rsidR="00662484" w:rsidRPr="000F1D8B" w:rsidRDefault="00662484" w:rsidP="00662484">
      <w:pPr>
        <w:shd w:val="clear" w:color="auto" w:fill="FFFFFF"/>
        <w:spacing w:after="0" w:line="240" w:lineRule="auto"/>
        <w:textAlignment w:val="baseline"/>
        <w:rPr>
          <w:rFonts w:ascii="Times New Roman" w:eastAsia="Times New Roman" w:hAnsi="Times New Roman" w:cs="Times New Roman"/>
          <w:color w:val="000000"/>
          <w:spacing w:val="1"/>
          <w:lang w:eastAsia="ru-RU"/>
        </w:rPr>
      </w:pPr>
      <w:r w:rsidRPr="000F1D8B">
        <w:rPr>
          <w:rFonts w:ascii="Times New Roman" w:eastAsia="Times New Roman" w:hAnsi="Times New Roman" w:cs="Times New Roman"/>
          <w:color w:val="000000"/>
          <w:spacing w:val="1"/>
          <w:lang w:eastAsia="ru-RU"/>
        </w:rPr>
        <w:t xml:space="preserve">- </w:t>
      </w:r>
      <w:r>
        <w:rPr>
          <w:rFonts w:ascii="Times New Roman" w:eastAsia="Times New Roman" w:hAnsi="Times New Roman" w:cs="Times New Roman"/>
          <w:color w:val="000000"/>
          <w:spacing w:val="1"/>
          <w:lang w:val="kk-KZ" w:eastAsia="ru-RU"/>
        </w:rPr>
        <w:t>М.В.Жеголко</w:t>
      </w:r>
      <w:r w:rsidRPr="000F1D8B">
        <w:rPr>
          <w:rFonts w:ascii="Times New Roman" w:eastAsia="Times New Roman" w:hAnsi="Times New Roman" w:cs="Times New Roman"/>
          <w:color w:val="000000"/>
          <w:spacing w:val="1"/>
          <w:lang w:eastAsia="ru-RU"/>
        </w:rPr>
        <w:t xml:space="preserve">. – бас </w:t>
      </w:r>
      <w:proofErr w:type="spellStart"/>
      <w:proofErr w:type="gramStart"/>
      <w:r w:rsidRPr="000F1D8B">
        <w:rPr>
          <w:rFonts w:ascii="Times New Roman" w:eastAsia="Times New Roman" w:hAnsi="Times New Roman" w:cs="Times New Roman"/>
          <w:color w:val="000000"/>
          <w:spacing w:val="1"/>
          <w:lang w:eastAsia="ru-RU"/>
        </w:rPr>
        <w:t>дәрігер</w:t>
      </w:r>
      <w:proofErr w:type="spellEnd"/>
      <w:r w:rsidRPr="000F1D8B">
        <w:rPr>
          <w:rFonts w:ascii="Times New Roman" w:eastAsia="Times New Roman" w:hAnsi="Times New Roman" w:cs="Times New Roman"/>
          <w:color w:val="000000"/>
          <w:spacing w:val="1"/>
          <w:lang w:eastAsia="ru-RU"/>
        </w:rPr>
        <w:t xml:space="preserve">,  </w:t>
      </w:r>
      <w:proofErr w:type="spellStart"/>
      <w:r w:rsidRPr="000F1D8B">
        <w:rPr>
          <w:rFonts w:ascii="Times New Roman" w:eastAsia="Times New Roman" w:hAnsi="Times New Roman" w:cs="Times New Roman"/>
          <w:color w:val="000000"/>
          <w:spacing w:val="1"/>
          <w:lang w:eastAsia="ru-RU"/>
        </w:rPr>
        <w:t>тендерлік</w:t>
      </w:r>
      <w:proofErr w:type="spellEnd"/>
      <w:proofErr w:type="gramEnd"/>
      <w:r w:rsidRPr="000F1D8B">
        <w:rPr>
          <w:rFonts w:ascii="Times New Roman" w:eastAsia="Times New Roman" w:hAnsi="Times New Roman" w:cs="Times New Roman"/>
          <w:color w:val="000000"/>
          <w:spacing w:val="1"/>
          <w:lang w:eastAsia="ru-RU"/>
        </w:rPr>
        <w:t xml:space="preserve"> </w:t>
      </w:r>
      <w:proofErr w:type="spellStart"/>
      <w:r w:rsidRPr="000F1D8B">
        <w:rPr>
          <w:rFonts w:ascii="Times New Roman" w:eastAsia="Times New Roman" w:hAnsi="Times New Roman" w:cs="Times New Roman"/>
          <w:color w:val="000000"/>
          <w:spacing w:val="1"/>
          <w:lang w:eastAsia="ru-RU"/>
        </w:rPr>
        <w:t>комиссияның</w:t>
      </w:r>
      <w:proofErr w:type="spellEnd"/>
      <w:r w:rsidRPr="000F1D8B">
        <w:rPr>
          <w:rFonts w:ascii="Times New Roman" w:eastAsia="Times New Roman" w:hAnsi="Times New Roman" w:cs="Times New Roman"/>
          <w:color w:val="000000"/>
          <w:spacing w:val="1"/>
          <w:lang w:eastAsia="ru-RU"/>
        </w:rPr>
        <w:t xml:space="preserve"> </w:t>
      </w:r>
      <w:proofErr w:type="spellStart"/>
      <w:r w:rsidRPr="000F1D8B">
        <w:rPr>
          <w:rFonts w:ascii="Times New Roman" w:eastAsia="Times New Roman" w:hAnsi="Times New Roman" w:cs="Times New Roman"/>
          <w:color w:val="000000"/>
          <w:spacing w:val="1"/>
          <w:lang w:eastAsia="ru-RU"/>
        </w:rPr>
        <w:t>төра</w:t>
      </w:r>
      <w:proofErr w:type="spellEnd"/>
      <w:r>
        <w:rPr>
          <w:rFonts w:ascii="Times New Roman" w:eastAsia="Times New Roman" w:hAnsi="Times New Roman" w:cs="Times New Roman"/>
          <w:color w:val="000000"/>
          <w:spacing w:val="1"/>
          <w:lang w:val="kk-KZ" w:eastAsia="ru-RU"/>
        </w:rPr>
        <w:t>йым</w:t>
      </w:r>
      <w:r w:rsidRPr="000F1D8B">
        <w:rPr>
          <w:rFonts w:ascii="Times New Roman" w:eastAsia="Times New Roman" w:hAnsi="Times New Roman" w:cs="Times New Roman"/>
          <w:color w:val="000000"/>
          <w:spacing w:val="1"/>
          <w:lang w:eastAsia="ru-RU"/>
        </w:rPr>
        <w:t>ы.</w:t>
      </w:r>
    </w:p>
    <w:p w14:paraId="003D2FCD" w14:textId="77777777" w:rsidR="00662484" w:rsidRPr="000F1D8B" w:rsidRDefault="00662484" w:rsidP="00662484">
      <w:pPr>
        <w:shd w:val="clear" w:color="auto" w:fill="FFFFFF"/>
        <w:spacing w:after="0" w:line="240" w:lineRule="auto"/>
        <w:textAlignment w:val="baseline"/>
        <w:rPr>
          <w:rFonts w:ascii="Times New Roman" w:eastAsia="Times New Roman" w:hAnsi="Times New Roman" w:cs="Times New Roman"/>
          <w:color w:val="000000"/>
          <w:spacing w:val="1"/>
          <w:lang w:eastAsia="ru-RU"/>
        </w:rPr>
      </w:pPr>
      <w:r w:rsidRPr="000F1D8B">
        <w:rPr>
          <w:rFonts w:ascii="Times New Roman" w:eastAsia="Times New Roman" w:hAnsi="Times New Roman" w:cs="Times New Roman"/>
          <w:color w:val="000000"/>
          <w:spacing w:val="1"/>
          <w:lang w:eastAsia="ru-RU"/>
        </w:rPr>
        <w:t>-</w:t>
      </w:r>
      <w:proofErr w:type="spellStart"/>
      <w:r w:rsidRPr="000F1D8B">
        <w:rPr>
          <w:rFonts w:ascii="Times New Roman" w:eastAsia="Times New Roman" w:hAnsi="Times New Roman" w:cs="Times New Roman"/>
          <w:color w:val="000000"/>
          <w:spacing w:val="1"/>
          <w:lang w:eastAsia="ru-RU"/>
        </w:rPr>
        <w:t>О.В.Корякина</w:t>
      </w:r>
      <w:proofErr w:type="spellEnd"/>
      <w:r w:rsidRPr="000F1D8B">
        <w:rPr>
          <w:rFonts w:ascii="Times New Roman" w:eastAsia="Times New Roman" w:hAnsi="Times New Roman" w:cs="Times New Roman"/>
          <w:color w:val="000000"/>
          <w:spacing w:val="1"/>
          <w:lang w:eastAsia="ru-RU"/>
        </w:rPr>
        <w:t xml:space="preserve"> - </w:t>
      </w:r>
      <w:proofErr w:type="spellStart"/>
      <w:r w:rsidRPr="000F1D8B">
        <w:rPr>
          <w:rFonts w:ascii="Times New Roman" w:eastAsia="Times New Roman" w:hAnsi="Times New Roman" w:cs="Times New Roman"/>
          <w:color w:val="000000"/>
          <w:spacing w:val="1"/>
          <w:lang w:eastAsia="ru-RU"/>
        </w:rPr>
        <w:t>зертхана</w:t>
      </w:r>
      <w:proofErr w:type="spellEnd"/>
      <w:r w:rsidRPr="000F1D8B">
        <w:rPr>
          <w:rFonts w:ascii="Times New Roman" w:eastAsia="Times New Roman" w:hAnsi="Times New Roman" w:cs="Times New Roman"/>
          <w:color w:val="000000"/>
          <w:spacing w:val="1"/>
          <w:lang w:eastAsia="ru-RU"/>
        </w:rPr>
        <w:t xml:space="preserve"> </w:t>
      </w:r>
      <w:proofErr w:type="spellStart"/>
      <w:proofErr w:type="gramStart"/>
      <w:r w:rsidRPr="000F1D8B">
        <w:rPr>
          <w:rFonts w:ascii="Times New Roman" w:eastAsia="Times New Roman" w:hAnsi="Times New Roman" w:cs="Times New Roman"/>
          <w:color w:val="000000"/>
          <w:spacing w:val="1"/>
          <w:lang w:eastAsia="ru-RU"/>
        </w:rPr>
        <w:t>меңгерушісі</w:t>
      </w:r>
      <w:proofErr w:type="spellEnd"/>
      <w:r w:rsidRPr="000F1D8B">
        <w:rPr>
          <w:rFonts w:ascii="Times New Roman" w:eastAsia="Times New Roman" w:hAnsi="Times New Roman" w:cs="Times New Roman"/>
          <w:color w:val="000000"/>
          <w:spacing w:val="1"/>
          <w:lang w:eastAsia="ru-RU"/>
        </w:rPr>
        <w:t xml:space="preserve">,  </w:t>
      </w:r>
      <w:proofErr w:type="spellStart"/>
      <w:r w:rsidRPr="000F1D8B">
        <w:rPr>
          <w:rFonts w:ascii="Times New Roman" w:eastAsia="Times New Roman" w:hAnsi="Times New Roman" w:cs="Times New Roman"/>
          <w:color w:val="000000"/>
          <w:spacing w:val="1"/>
          <w:lang w:eastAsia="ru-RU"/>
        </w:rPr>
        <w:t>тендерлік</w:t>
      </w:r>
      <w:proofErr w:type="spellEnd"/>
      <w:proofErr w:type="gramEnd"/>
      <w:r w:rsidRPr="000F1D8B">
        <w:rPr>
          <w:rFonts w:ascii="Times New Roman" w:eastAsia="Times New Roman" w:hAnsi="Times New Roman" w:cs="Times New Roman"/>
          <w:color w:val="000000"/>
          <w:spacing w:val="1"/>
          <w:lang w:eastAsia="ru-RU"/>
        </w:rPr>
        <w:t xml:space="preserve"> </w:t>
      </w:r>
      <w:proofErr w:type="spellStart"/>
      <w:r w:rsidRPr="000F1D8B">
        <w:rPr>
          <w:rFonts w:ascii="Times New Roman" w:eastAsia="Times New Roman" w:hAnsi="Times New Roman" w:cs="Times New Roman"/>
          <w:color w:val="000000"/>
          <w:spacing w:val="1"/>
          <w:lang w:eastAsia="ru-RU"/>
        </w:rPr>
        <w:t>комиссияның</w:t>
      </w:r>
      <w:proofErr w:type="spellEnd"/>
      <w:r w:rsidRPr="000F1D8B">
        <w:rPr>
          <w:rFonts w:ascii="Times New Roman" w:eastAsia="Times New Roman" w:hAnsi="Times New Roman" w:cs="Times New Roman"/>
          <w:color w:val="000000"/>
          <w:spacing w:val="1"/>
          <w:lang w:eastAsia="ru-RU"/>
        </w:rPr>
        <w:t xml:space="preserve"> </w:t>
      </w:r>
      <w:proofErr w:type="spellStart"/>
      <w:r w:rsidRPr="000F1D8B">
        <w:rPr>
          <w:rFonts w:ascii="Times New Roman" w:eastAsia="Times New Roman" w:hAnsi="Times New Roman" w:cs="Times New Roman"/>
          <w:color w:val="000000"/>
          <w:spacing w:val="1"/>
          <w:lang w:eastAsia="ru-RU"/>
        </w:rPr>
        <w:t>төрайымының</w:t>
      </w:r>
      <w:proofErr w:type="spellEnd"/>
      <w:r w:rsidRPr="000F1D8B">
        <w:rPr>
          <w:rFonts w:ascii="Times New Roman" w:eastAsia="Times New Roman" w:hAnsi="Times New Roman" w:cs="Times New Roman"/>
          <w:color w:val="000000"/>
          <w:spacing w:val="1"/>
          <w:lang w:eastAsia="ru-RU"/>
        </w:rPr>
        <w:t xml:space="preserve"> </w:t>
      </w:r>
      <w:proofErr w:type="spellStart"/>
      <w:r w:rsidRPr="000F1D8B">
        <w:rPr>
          <w:rFonts w:ascii="Times New Roman" w:eastAsia="Times New Roman" w:hAnsi="Times New Roman" w:cs="Times New Roman"/>
          <w:color w:val="000000"/>
          <w:spacing w:val="1"/>
          <w:lang w:eastAsia="ru-RU"/>
        </w:rPr>
        <w:t>орынбасары</w:t>
      </w:r>
      <w:proofErr w:type="spellEnd"/>
      <w:r w:rsidRPr="000F1D8B">
        <w:rPr>
          <w:rFonts w:ascii="Times New Roman" w:eastAsia="Times New Roman" w:hAnsi="Times New Roman" w:cs="Times New Roman"/>
          <w:color w:val="000000"/>
          <w:spacing w:val="1"/>
          <w:lang w:eastAsia="ru-RU"/>
        </w:rPr>
        <w:t>.</w:t>
      </w:r>
    </w:p>
    <w:p w14:paraId="465F8A6A" w14:textId="77777777" w:rsidR="00662484" w:rsidRPr="000F1D8B" w:rsidRDefault="00662484" w:rsidP="00662484">
      <w:pPr>
        <w:shd w:val="clear" w:color="auto" w:fill="FFFFFF"/>
        <w:spacing w:after="0" w:line="240" w:lineRule="auto"/>
        <w:textAlignment w:val="baseline"/>
        <w:rPr>
          <w:rFonts w:ascii="Times New Roman" w:eastAsia="Times New Roman" w:hAnsi="Times New Roman" w:cs="Times New Roman"/>
          <w:color w:val="000000"/>
          <w:spacing w:val="1"/>
          <w:lang w:eastAsia="ru-RU"/>
        </w:rPr>
      </w:pPr>
      <w:proofErr w:type="spellStart"/>
      <w:r w:rsidRPr="000F1D8B">
        <w:rPr>
          <w:rFonts w:ascii="Times New Roman" w:eastAsia="Times New Roman" w:hAnsi="Times New Roman" w:cs="Times New Roman"/>
          <w:color w:val="000000"/>
          <w:spacing w:val="1"/>
          <w:lang w:eastAsia="ru-RU"/>
        </w:rPr>
        <w:t>С.К.Кеңиспекова</w:t>
      </w:r>
      <w:proofErr w:type="spellEnd"/>
      <w:r w:rsidRPr="000F1D8B">
        <w:rPr>
          <w:rFonts w:ascii="Times New Roman" w:eastAsia="Times New Roman" w:hAnsi="Times New Roman" w:cs="Times New Roman"/>
          <w:color w:val="000000"/>
          <w:spacing w:val="1"/>
          <w:lang w:eastAsia="ru-RU"/>
        </w:rPr>
        <w:t xml:space="preserve">- </w:t>
      </w:r>
      <w:proofErr w:type="spellStart"/>
      <w:r w:rsidRPr="000F1D8B">
        <w:rPr>
          <w:rFonts w:ascii="Times New Roman" w:eastAsia="Times New Roman" w:hAnsi="Times New Roman" w:cs="Times New Roman"/>
          <w:color w:val="000000"/>
          <w:spacing w:val="1"/>
          <w:lang w:eastAsia="ru-RU"/>
        </w:rPr>
        <w:t>эпид</w:t>
      </w:r>
      <w:proofErr w:type="spellEnd"/>
      <w:r w:rsidRPr="000F1D8B">
        <w:rPr>
          <w:rFonts w:ascii="Times New Roman" w:eastAsia="Times New Roman" w:hAnsi="Times New Roman" w:cs="Times New Roman"/>
          <w:color w:val="000000"/>
          <w:spacing w:val="1"/>
          <w:lang w:eastAsia="ru-RU"/>
        </w:rPr>
        <w:t xml:space="preserve"> </w:t>
      </w:r>
      <w:proofErr w:type="spellStart"/>
      <w:r w:rsidRPr="000F1D8B">
        <w:rPr>
          <w:rFonts w:ascii="Times New Roman" w:eastAsia="Times New Roman" w:hAnsi="Times New Roman" w:cs="Times New Roman"/>
          <w:color w:val="000000"/>
          <w:spacing w:val="1"/>
          <w:lang w:eastAsia="ru-RU"/>
        </w:rPr>
        <w:t>бөлім</w:t>
      </w:r>
      <w:proofErr w:type="spellEnd"/>
      <w:r w:rsidRPr="000F1D8B">
        <w:rPr>
          <w:rFonts w:ascii="Times New Roman" w:eastAsia="Times New Roman" w:hAnsi="Times New Roman" w:cs="Times New Roman"/>
          <w:color w:val="000000"/>
          <w:spacing w:val="1"/>
          <w:lang w:eastAsia="ru-RU"/>
        </w:rPr>
        <w:t xml:space="preserve"> </w:t>
      </w:r>
      <w:proofErr w:type="spellStart"/>
      <w:proofErr w:type="gramStart"/>
      <w:r w:rsidRPr="000F1D8B">
        <w:rPr>
          <w:rFonts w:ascii="Times New Roman" w:eastAsia="Times New Roman" w:hAnsi="Times New Roman" w:cs="Times New Roman"/>
          <w:color w:val="000000"/>
          <w:spacing w:val="1"/>
          <w:lang w:eastAsia="ru-RU"/>
        </w:rPr>
        <w:t>меңгерушісі</w:t>
      </w:r>
      <w:proofErr w:type="spellEnd"/>
      <w:r w:rsidRPr="000F1D8B">
        <w:rPr>
          <w:rFonts w:ascii="Times New Roman" w:eastAsia="Times New Roman" w:hAnsi="Times New Roman" w:cs="Times New Roman"/>
          <w:color w:val="000000"/>
          <w:spacing w:val="1"/>
          <w:lang w:eastAsia="ru-RU"/>
        </w:rPr>
        <w:t xml:space="preserve"> ,</w:t>
      </w:r>
      <w:proofErr w:type="gramEnd"/>
      <w:r w:rsidRPr="000F1D8B">
        <w:rPr>
          <w:rFonts w:ascii="Times New Roman" w:eastAsia="Times New Roman" w:hAnsi="Times New Roman" w:cs="Times New Roman"/>
          <w:color w:val="000000"/>
          <w:spacing w:val="1"/>
          <w:lang w:eastAsia="ru-RU"/>
        </w:rPr>
        <w:t xml:space="preserve"> </w:t>
      </w:r>
      <w:proofErr w:type="spellStart"/>
      <w:r w:rsidRPr="000F1D8B">
        <w:rPr>
          <w:rFonts w:ascii="Times New Roman" w:eastAsia="Times New Roman" w:hAnsi="Times New Roman" w:cs="Times New Roman"/>
          <w:color w:val="000000"/>
          <w:spacing w:val="1"/>
          <w:lang w:eastAsia="ru-RU"/>
        </w:rPr>
        <w:t>тендерлік</w:t>
      </w:r>
      <w:proofErr w:type="spellEnd"/>
      <w:r w:rsidRPr="000F1D8B">
        <w:rPr>
          <w:rFonts w:ascii="Times New Roman" w:eastAsia="Times New Roman" w:hAnsi="Times New Roman" w:cs="Times New Roman"/>
          <w:color w:val="000000"/>
          <w:spacing w:val="1"/>
          <w:lang w:eastAsia="ru-RU"/>
        </w:rPr>
        <w:t xml:space="preserve"> </w:t>
      </w:r>
      <w:proofErr w:type="spellStart"/>
      <w:r w:rsidRPr="000F1D8B">
        <w:rPr>
          <w:rFonts w:ascii="Times New Roman" w:eastAsia="Times New Roman" w:hAnsi="Times New Roman" w:cs="Times New Roman"/>
          <w:color w:val="000000"/>
          <w:spacing w:val="1"/>
          <w:lang w:eastAsia="ru-RU"/>
        </w:rPr>
        <w:t>комиссияның</w:t>
      </w:r>
      <w:proofErr w:type="spellEnd"/>
      <w:r w:rsidRPr="000F1D8B">
        <w:rPr>
          <w:rFonts w:ascii="Times New Roman" w:eastAsia="Times New Roman" w:hAnsi="Times New Roman" w:cs="Times New Roman"/>
          <w:color w:val="000000"/>
          <w:spacing w:val="1"/>
          <w:lang w:eastAsia="ru-RU"/>
        </w:rPr>
        <w:t xml:space="preserve"> </w:t>
      </w:r>
      <w:proofErr w:type="spellStart"/>
      <w:r w:rsidRPr="000F1D8B">
        <w:rPr>
          <w:rFonts w:ascii="Times New Roman" w:eastAsia="Times New Roman" w:hAnsi="Times New Roman" w:cs="Times New Roman"/>
          <w:color w:val="000000"/>
          <w:spacing w:val="1"/>
          <w:lang w:eastAsia="ru-RU"/>
        </w:rPr>
        <w:t>мүшесі</w:t>
      </w:r>
      <w:proofErr w:type="spellEnd"/>
      <w:r w:rsidRPr="000F1D8B">
        <w:rPr>
          <w:rFonts w:ascii="Times New Roman" w:eastAsia="Times New Roman" w:hAnsi="Times New Roman" w:cs="Times New Roman"/>
          <w:color w:val="000000"/>
          <w:spacing w:val="1"/>
          <w:lang w:eastAsia="ru-RU"/>
        </w:rPr>
        <w:t>;</w:t>
      </w:r>
    </w:p>
    <w:p w14:paraId="5A4DCE2A" w14:textId="77777777" w:rsidR="00662484" w:rsidRPr="000F1D8B" w:rsidRDefault="00662484" w:rsidP="00662484">
      <w:pPr>
        <w:shd w:val="clear" w:color="auto" w:fill="FFFFFF"/>
        <w:spacing w:after="0" w:line="240" w:lineRule="auto"/>
        <w:textAlignment w:val="baseline"/>
        <w:rPr>
          <w:rFonts w:ascii="Times New Roman" w:eastAsia="Times New Roman" w:hAnsi="Times New Roman" w:cs="Times New Roman"/>
          <w:color w:val="000000"/>
          <w:spacing w:val="1"/>
          <w:lang w:eastAsia="ru-RU"/>
        </w:rPr>
      </w:pPr>
      <w:r w:rsidRPr="000F1D8B">
        <w:rPr>
          <w:rFonts w:ascii="Times New Roman" w:eastAsia="Times New Roman" w:hAnsi="Times New Roman" w:cs="Times New Roman"/>
          <w:color w:val="000000"/>
          <w:spacing w:val="1"/>
          <w:lang w:eastAsia="ru-RU"/>
        </w:rPr>
        <w:t xml:space="preserve">- </w:t>
      </w:r>
      <w:proofErr w:type="gramStart"/>
      <w:r w:rsidRPr="000F1D8B">
        <w:rPr>
          <w:rFonts w:ascii="Times New Roman" w:eastAsia="Times New Roman" w:hAnsi="Times New Roman" w:cs="Times New Roman"/>
          <w:color w:val="000000"/>
          <w:spacing w:val="1"/>
          <w:lang w:eastAsia="ru-RU"/>
        </w:rPr>
        <w:t>Н.А</w:t>
      </w:r>
      <w:proofErr w:type="gramEnd"/>
      <w:r w:rsidRPr="000F1D8B">
        <w:rPr>
          <w:rFonts w:ascii="Times New Roman" w:eastAsia="Times New Roman" w:hAnsi="Times New Roman" w:cs="Times New Roman"/>
          <w:color w:val="000000"/>
          <w:spacing w:val="1"/>
          <w:lang w:eastAsia="ru-RU"/>
        </w:rPr>
        <w:t xml:space="preserve"> </w:t>
      </w:r>
      <w:proofErr w:type="spellStart"/>
      <w:r w:rsidRPr="000F1D8B">
        <w:rPr>
          <w:rFonts w:ascii="Times New Roman" w:eastAsia="Times New Roman" w:hAnsi="Times New Roman" w:cs="Times New Roman"/>
          <w:color w:val="000000"/>
          <w:spacing w:val="1"/>
          <w:lang w:eastAsia="ru-RU"/>
        </w:rPr>
        <w:t>Оралбаева</w:t>
      </w:r>
      <w:proofErr w:type="spellEnd"/>
      <w:r w:rsidRPr="000F1D8B">
        <w:rPr>
          <w:rFonts w:ascii="Times New Roman" w:eastAsia="Times New Roman" w:hAnsi="Times New Roman" w:cs="Times New Roman"/>
          <w:color w:val="000000"/>
          <w:spacing w:val="1"/>
          <w:lang w:eastAsia="ru-RU"/>
        </w:rPr>
        <w:t xml:space="preserve">. - </w:t>
      </w:r>
      <w:proofErr w:type="spellStart"/>
      <w:r w:rsidRPr="000F1D8B">
        <w:rPr>
          <w:rFonts w:ascii="Times New Roman" w:eastAsia="Times New Roman" w:hAnsi="Times New Roman" w:cs="Times New Roman"/>
          <w:color w:val="000000"/>
          <w:spacing w:val="1"/>
          <w:lang w:eastAsia="ru-RU"/>
        </w:rPr>
        <w:t>емдеу-профилактикалық</w:t>
      </w:r>
      <w:proofErr w:type="spellEnd"/>
      <w:r w:rsidRPr="000F1D8B">
        <w:rPr>
          <w:rFonts w:ascii="Times New Roman" w:eastAsia="Times New Roman" w:hAnsi="Times New Roman" w:cs="Times New Roman"/>
          <w:color w:val="000000"/>
          <w:spacing w:val="1"/>
          <w:lang w:eastAsia="ru-RU"/>
        </w:rPr>
        <w:t xml:space="preserve"> </w:t>
      </w:r>
      <w:proofErr w:type="spellStart"/>
      <w:r w:rsidRPr="000F1D8B">
        <w:rPr>
          <w:rFonts w:ascii="Times New Roman" w:eastAsia="Times New Roman" w:hAnsi="Times New Roman" w:cs="Times New Roman"/>
          <w:color w:val="000000"/>
          <w:spacing w:val="1"/>
          <w:lang w:eastAsia="ru-RU"/>
        </w:rPr>
        <w:t>жұмыстар</w:t>
      </w:r>
      <w:proofErr w:type="spellEnd"/>
      <w:r w:rsidRPr="000F1D8B">
        <w:rPr>
          <w:rFonts w:ascii="Times New Roman" w:eastAsia="Times New Roman" w:hAnsi="Times New Roman" w:cs="Times New Roman"/>
          <w:color w:val="000000"/>
          <w:spacing w:val="1"/>
          <w:lang w:eastAsia="ru-RU"/>
        </w:rPr>
        <w:t xml:space="preserve"> </w:t>
      </w:r>
      <w:proofErr w:type="spellStart"/>
      <w:r w:rsidRPr="000F1D8B">
        <w:rPr>
          <w:rFonts w:ascii="Times New Roman" w:eastAsia="Times New Roman" w:hAnsi="Times New Roman" w:cs="Times New Roman"/>
          <w:color w:val="000000"/>
          <w:spacing w:val="1"/>
          <w:lang w:eastAsia="ru-RU"/>
        </w:rPr>
        <w:t>және</w:t>
      </w:r>
      <w:proofErr w:type="spellEnd"/>
      <w:r w:rsidRPr="000F1D8B">
        <w:rPr>
          <w:rFonts w:ascii="Times New Roman" w:eastAsia="Times New Roman" w:hAnsi="Times New Roman" w:cs="Times New Roman"/>
          <w:color w:val="000000"/>
          <w:spacing w:val="1"/>
          <w:lang w:eastAsia="ru-RU"/>
        </w:rPr>
        <w:t xml:space="preserve"> </w:t>
      </w:r>
      <w:proofErr w:type="spellStart"/>
      <w:r w:rsidRPr="000F1D8B">
        <w:rPr>
          <w:rFonts w:ascii="Times New Roman" w:eastAsia="Times New Roman" w:hAnsi="Times New Roman" w:cs="Times New Roman"/>
          <w:color w:val="000000"/>
          <w:spacing w:val="1"/>
          <w:lang w:eastAsia="ru-RU"/>
        </w:rPr>
        <w:t>диспансерлеу</w:t>
      </w:r>
      <w:proofErr w:type="spellEnd"/>
      <w:r w:rsidRPr="000F1D8B">
        <w:rPr>
          <w:rFonts w:ascii="Times New Roman" w:eastAsia="Times New Roman" w:hAnsi="Times New Roman" w:cs="Times New Roman"/>
          <w:color w:val="000000"/>
          <w:spacing w:val="1"/>
          <w:lang w:eastAsia="ru-RU"/>
        </w:rPr>
        <w:t xml:space="preserve"> </w:t>
      </w:r>
      <w:proofErr w:type="spellStart"/>
      <w:r w:rsidRPr="000F1D8B">
        <w:rPr>
          <w:rFonts w:ascii="Times New Roman" w:eastAsia="Times New Roman" w:hAnsi="Times New Roman" w:cs="Times New Roman"/>
          <w:color w:val="000000"/>
          <w:spacing w:val="1"/>
          <w:lang w:eastAsia="ru-RU"/>
        </w:rPr>
        <w:t>бөлімінің</w:t>
      </w:r>
      <w:proofErr w:type="spellEnd"/>
      <w:r w:rsidRPr="000F1D8B">
        <w:rPr>
          <w:rFonts w:ascii="Times New Roman" w:eastAsia="Times New Roman" w:hAnsi="Times New Roman" w:cs="Times New Roman"/>
          <w:color w:val="000000"/>
          <w:spacing w:val="1"/>
          <w:lang w:eastAsia="ru-RU"/>
        </w:rPr>
        <w:t xml:space="preserve"> </w:t>
      </w:r>
      <w:proofErr w:type="spellStart"/>
      <w:r w:rsidRPr="000F1D8B">
        <w:rPr>
          <w:rFonts w:ascii="Times New Roman" w:eastAsia="Times New Roman" w:hAnsi="Times New Roman" w:cs="Times New Roman"/>
          <w:color w:val="000000"/>
          <w:spacing w:val="1"/>
          <w:lang w:eastAsia="ru-RU"/>
        </w:rPr>
        <w:t>меңгерушісі</w:t>
      </w:r>
      <w:proofErr w:type="spellEnd"/>
      <w:r w:rsidRPr="000F1D8B">
        <w:rPr>
          <w:rFonts w:ascii="Times New Roman" w:eastAsia="Times New Roman" w:hAnsi="Times New Roman" w:cs="Times New Roman"/>
          <w:color w:val="000000"/>
          <w:spacing w:val="1"/>
          <w:lang w:eastAsia="ru-RU"/>
        </w:rPr>
        <w:t xml:space="preserve">, </w:t>
      </w:r>
      <w:proofErr w:type="spellStart"/>
      <w:r w:rsidRPr="000F1D8B">
        <w:rPr>
          <w:rFonts w:ascii="Times New Roman" w:eastAsia="Times New Roman" w:hAnsi="Times New Roman" w:cs="Times New Roman"/>
          <w:color w:val="000000"/>
          <w:spacing w:val="1"/>
          <w:lang w:eastAsia="ru-RU"/>
        </w:rPr>
        <w:t>тендерлік</w:t>
      </w:r>
      <w:proofErr w:type="spellEnd"/>
      <w:r w:rsidRPr="000F1D8B">
        <w:rPr>
          <w:rFonts w:ascii="Times New Roman" w:eastAsia="Times New Roman" w:hAnsi="Times New Roman" w:cs="Times New Roman"/>
          <w:color w:val="000000"/>
          <w:spacing w:val="1"/>
          <w:lang w:eastAsia="ru-RU"/>
        </w:rPr>
        <w:t xml:space="preserve"> комиссия </w:t>
      </w:r>
      <w:proofErr w:type="spellStart"/>
      <w:r w:rsidRPr="000F1D8B">
        <w:rPr>
          <w:rFonts w:ascii="Times New Roman" w:eastAsia="Times New Roman" w:hAnsi="Times New Roman" w:cs="Times New Roman"/>
          <w:color w:val="000000"/>
          <w:spacing w:val="1"/>
          <w:lang w:eastAsia="ru-RU"/>
        </w:rPr>
        <w:t>мүшесі</w:t>
      </w:r>
      <w:proofErr w:type="spellEnd"/>
      <w:r w:rsidRPr="000F1D8B">
        <w:rPr>
          <w:rFonts w:ascii="Times New Roman" w:eastAsia="Times New Roman" w:hAnsi="Times New Roman" w:cs="Times New Roman"/>
          <w:color w:val="000000"/>
          <w:spacing w:val="1"/>
          <w:lang w:eastAsia="ru-RU"/>
        </w:rPr>
        <w:t>.</w:t>
      </w:r>
    </w:p>
    <w:p w14:paraId="75EAF852" w14:textId="77777777" w:rsidR="00662484" w:rsidRPr="000F1D8B" w:rsidRDefault="00662484" w:rsidP="00662484">
      <w:pPr>
        <w:shd w:val="clear" w:color="auto" w:fill="FFFFFF"/>
        <w:spacing w:after="0" w:line="240" w:lineRule="auto"/>
        <w:textAlignment w:val="baseline"/>
        <w:rPr>
          <w:rFonts w:ascii="Times New Roman" w:eastAsia="Times New Roman" w:hAnsi="Times New Roman" w:cs="Times New Roman"/>
          <w:color w:val="000000"/>
          <w:spacing w:val="1"/>
          <w:lang w:eastAsia="ru-RU"/>
        </w:rPr>
      </w:pPr>
      <w:r w:rsidRPr="000F1D8B">
        <w:rPr>
          <w:rFonts w:ascii="Times New Roman" w:eastAsia="Times New Roman" w:hAnsi="Times New Roman" w:cs="Times New Roman"/>
          <w:color w:val="000000"/>
          <w:spacing w:val="1"/>
          <w:lang w:eastAsia="ru-RU"/>
        </w:rPr>
        <w:t xml:space="preserve">- </w:t>
      </w:r>
      <w:proofErr w:type="spellStart"/>
      <w:r w:rsidRPr="000F1D8B">
        <w:rPr>
          <w:rFonts w:ascii="Times New Roman" w:eastAsia="Times New Roman" w:hAnsi="Times New Roman" w:cs="Times New Roman"/>
          <w:color w:val="000000"/>
          <w:spacing w:val="1"/>
          <w:lang w:eastAsia="ru-RU"/>
        </w:rPr>
        <w:t>Т.Н.Гуляева</w:t>
      </w:r>
      <w:proofErr w:type="spellEnd"/>
      <w:r w:rsidRPr="000F1D8B">
        <w:rPr>
          <w:rFonts w:ascii="Times New Roman" w:eastAsia="Times New Roman" w:hAnsi="Times New Roman" w:cs="Times New Roman"/>
          <w:color w:val="000000"/>
          <w:spacing w:val="1"/>
          <w:lang w:eastAsia="ru-RU"/>
        </w:rPr>
        <w:t xml:space="preserve"> </w:t>
      </w:r>
      <w:proofErr w:type="spellStart"/>
      <w:r w:rsidRPr="000F1D8B">
        <w:rPr>
          <w:rFonts w:ascii="Times New Roman" w:eastAsia="Times New Roman" w:hAnsi="Times New Roman" w:cs="Times New Roman"/>
          <w:color w:val="000000"/>
          <w:spacing w:val="1"/>
          <w:lang w:eastAsia="ru-RU"/>
        </w:rPr>
        <w:t>заңкеңесші</w:t>
      </w:r>
      <w:proofErr w:type="spellEnd"/>
      <w:r w:rsidRPr="000F1D8B">
        <w:rPr>
          <w:rFonts w:ascii="Times New Roman" w:eastAsia="Times New Roman" w:hAnsi="Times New Roman" w:cs="Times New Roman"/>
          <w:color w:val="000000"/>
          <w:spacing w:val="1"/>
          <w:lang w:eastAsia="ru-RU"/>
        </w:rPr>
        <w:t xml:space="preserve">, </w:t>
      </w:r>
      <w:proofErr w:type="spellStart"/>
      <w:r w:rsidRPr="000F1D8B">
        <w:rPr>
          <w:rFonts w:ascii="Times New Roman" w:eastAsia="Times New Roman" w:hAnsi="Times New Roman" w:cs="Times New Roman"/>
          <w:color w:val="000000"/>
          <w:spacing w:val="1"/>
          <w:lang w:eastAsia="ru-RU"/>
        </w:rPr>
        <w:t>мемлекеттік</w:t>
      </w:r>
      <w:proofErr w:type="spellEnd"/>
      <w:r w:rsidRPr="000F1D8B">
        <w:rPr>
          <w:rFonts w:ascii="Times New Roman" w:eastAsia="Times New Roman" w:hAnsi="Times New Roman" w:cs="Times New Roman"/>
          <w:color w:val="000000"/>
          <w:spacing w:val="1"/>
          <w:lang w:eastAsia="ru-RU"/>
        </w:rPr>
        <w:t xml:space="preserve"> </w:t>
      </w:r>
      <w:proofErr w:type="spellStart"/>
      <w:r w:rsidRPr="000F1D8B">
        <w:rPr>
          <w:rFonts w:ascii="Times New Roman" w:eastAsia="Times New Roman" w:hAnsi="Times New Roman" w:cs="Times New Roman"/>
          <w:color w:val="000000"/>
          <w:spacing w:val="1"/>
          <w:lang w:eastAsia="ru-RU"/>
        </w:rPr>
        <w:t>сатып</w:t>
      </w:r>
      <w:proofErr w:type="spellEnd"/>
      <w:r w:rsidRPr="000F1D8B">
        <w:rPr>
          <w:rFonts w:ascii="Times New Roman" w:eastAsia="Times New Roman" w:hAnsi="Times New Roman" w:cs="Times New Roman"/>
          <w:color w:val="000000"/>
          <w:spacing w:val="1"/>
          <w:lang w:eastAsia="ru-RU"/>
        </w:rPr>
        <w:t xml:space="preserve"> </w:t>
      </w:r>
      <w:proofErr w:type="spellStart"/>
      <w:r w:rsidRPr="000F1D8B">
        <w:rPr>
          <w:rFonts w:ascii="Times New Roman" w:eastAsia="Times New Roman" w:hAnsi="Times New Roman" w:cs="Times New Roman"/>
          <w:color w:val="000000"/>
          <w:spacing w:val="1"/>
          <w:lang w:eastAsia="ru-RU"/>
        </w:rPr>
        <w:t>алу</w:t>
      </w:r>
      <w:proofErr w:type="spellEnd"/>
      <w:r w:rsidRPr="000F1D8B">
        <w:rPr>
          <w:rFonts w:ascii="Times New Roman" w:eastAsia="Times New Roman" w:hAnsi="Times New Roman" w:cs="Times New Roman"/>
          <w:color w:val="000000"/>
          <w:spacing w:val="1"/>
          <w:lang w:eastAsia="ru-RU"/>
        </w:rPr>
        <w:t xml:space="preserve"> </w:t>
      </w:r>
      <w:proofErr w:type="spellStart"/>
      <w:r w:rsidRPr="000F1D8B">
        <w:rPr>
          <w:rFonts w:ascii="Times New Roman" w:eastAsia="Times New Roman" w:hAnsi="Times New Roman" w:cs="Times New Roman"/>
          <w:color w:val="000000"/>
          <w:spacing w:val="1"/>
          <w:lang w:eastAsia="ru-RU"/>
        </w:rPr>
        <w:t>бойынша</w:t>
      </w:r>
      <w:proofErr w:type="spellEnd"/>
      <w:r w:rsidRPr="000F1D8B">
        <w:rPr>
          <w:rFonts w:ascii="Times New Roman" w:eastAsia="Times New Roman" w:hAnsi="Times New Roman" w:cs="Times New Roman"/>
          <w:color w:val="000000"/>
          <w:spacing w:val="1"/>
          <w:lang w:eastAsia="ru-RU"/>
        </w:rPr>
        <w:t xml:space="preserve"> маман, </w:t>
      </w:r>
      <w:proofErr w:type="spellStart"/>
      <w:r w:rsidRPr="000F1D8B">
        <w:rPr>
          <w:rFonts w:ascii="Times New Roman" w:eastAsia="Times New Roman" w:hAnsi="Times New Roman" w:cs="Times New Roman"/>
          <w:color w:val="000000"/>
          <w:spacing w:val="1"/>
          <w:lang w:eastAsia="ru-RU"/>
        </w:rPr>
        <w:t>тендерлік</w:t>
      </w:r>
      <w:proofErr w:type="spellEnd"/>
      <w:r w:rsidRPr="000F1D8B">
        <w:rPr>
          <w:rFonts w:ascii="Times New Roman" w:eastAsia="Times New Roman" w:hAnsi="Times New Roman" w:cs="Times New Roman"/>
          <w:color w:val="000000"/>
          <w:spacing w:val="1"/>
          <w:lang w:eastAsia="ru-RU"/>
        </w:rPr>
        <w:t xml:space="preserve"> комиссия </w:t>
      </w:r>
      <w:proofErr w:type="spellStart"/>
      <w:r w:rsidRPr="000F1D8B">
        <w:rPr>
          <w:rFonts w:ascii="Times New Roman" w:eastAsia="Times New Roman" w:hAnsi="Times New Roman" w:cs="Times New Roman"/>
          <w:color w:val="000000"/>
          <w:spacing w:val="1"/>
          <w:lang w:eastAsia="ru-RU"/>
        </w:rPr>
        <w:t>мүшесі</w:t>
      </w:r>
      <w:proofErr w:type="spellEnd"/>
      <w:r w:rsidRPr="000F1D8B">
        <w:rPr>
          <w:rFonts w:ascii="Times New Roman" w:eastAsia="Times New Roman" w:hAnsi="Times New Roman" w:cs="Times New Roman"/>
          <w:color w:val="000000"/>
          <w:spacing w:val="1"/>
          <w:lang w:eastAsia="ru-RU"/>
        </w:rPr>
        <w:t>.</w:t>
      </w:r>
    </w:p>
    <w:p w14:paraId="5245648A" w14:textId="77777777" w:rsidR="00662484" w:rsidRPr="000F1D8B" w:rsidRDefault="00662484" w:rsidP="00662484">
      <w:pPr>
        <w:shd w:val="clear" w:color="auto" w:fill="FFFFFF"/>
        <w:spacing w:after="0" w:line="240" w:lineRule="auto"/>
        <w:textAlignment w:val="baseline"/>
        <w:rPr>
          <w:rFonts w:ascii="Times New Roman" w:eastAsia="Times New Roman" w:hAnsi="Times New Roman" w:cs="Times New Roman"/>
          <w:color w:val="000000"/>
          <w:spacing w:val="1"/>
          <w:lang w:eastAsia="ru-RU"/>
        </w:rPr>
      </w:pPr>
      <w:proofErr w:type="spellStart"/>
      <w:r w:rsidRPr="000F1D8B">
        <w:rPr>
          <w:rFonts w:ascii="Times New Roman" w:eastAsia="Times New Roman" w:hAnsi="Times New Roman" w:cs="Times New Roman"/>
          <w:color w:val="000000"/>
          <w:spacing w:val="1"/>
          <w:lang w:eastAsia="ru-RU"/>
        </w:rPr>
        <w:t>Г.Гордиенко</w:t>
      </w:r>
      <w:proofErr w:type="spellEnd"/>
      <w:r w:rsidRPr="000F1D8B">
        <w:rPr>
          <w:rFonts w:ascii="Times New Roman" w:eastAsia="Times New Roman" w:hAnsi="Times New Roman" w:cs="Times New Roman"/>
          <w:color w:val="000000"/>
          <w:spacing w:val="1"/>
          <w:lang w:eastAsia="ru-RU"/>
        </w:rPr>
        <w:t xml:space="preserve"> - экономист-</w:t>
      </w:r>
      <w:proofErr w:type="spellStart"/>
      <w:r w:rsidRPr="000F1D8B">
        <w:rPr>
          <w:rFonts w:ascii="Times New Roman" w:eastAsia="Times New Roman" w:hAnsi="Times New Roman" w:cs="Times New Roman"/>
          <w:color w:val="000000"/>
          <w:spacing w:val="1"/>
          <w:lang w:eastAsia="ru-RU"/>
        </w:rPr>
        <w:t>мемлекеттік</w:t>
      </w:r>
      <w:proofErr w:type="spellEnd"/>
      <w:r w:rsidRPr="000F1D8B">
        <w:rPr>
          <w:rFonts w:ascii="Times New Roman" w:eastAsia="Times New Roman" w:hAnsi="Times New Roman" w:cs="Times New Roman"/>
          <w:color w:val="000000"/>
          <w:spacing w:val="1"/>
          <w:lang w:eastAsia="ru-RU"/>
        </w:rPr>
        <w:t xml:space="preserve"> </w:t>
      </w:r>
      <w:proofErr w:type="spellStart"/>
      <w:r w:rsidRPr="000F1D8B">
        <w:rPr>
          <w:rFonts w:ascii="Times New Roman" w:eastAsia="Times New Roman" w:hAnsi="Times New Roman" w:cs="Times New Roman"/>
          <w:color w:val="000000"/>
          <w:spacing w:val="1"/>
          <w:lang w:eastAsia="ru-RU"/>
        </w:rPr>
        <w:t>сатып</w:t>
      </w:r>
      <w:proofErr w:type="spellEnd"/>
      <w:r w:rsidRPr="000F1D8B">
        <w:rPr>
          <w:rFonts w:ascii="Times New Roman" w:eastAsia="Times New Roman" w:hAnsi="Times New Roman" w:cs="Times New Roman"/>
          <w:color w:val="000000"/>
          <w:spacing w:val="1"/>
          <w:lang w:eastAsia="ru-RU"/>
        </w:rPr>
        <w:t xml:space="preserve"> </w:t>
      </w:r>
      <w:proofErr w:type="spellStart"/>
      <w:r w:rsidRPr="000F1D8B">
        <w:rPr>
          <w:rFonts w:ascii="Times New Roman" w:eastAsia="Times New Roman" w:hAnsi="Times New Roman" w:cs="Times New Roman"/>
          <w:color w:val="000000"/>
          <w:spacing w:val="1"/>
          <w:lang w:eastAsia="ru-RU"/>
        </w:rPr>
        <w:t>алу</w:t>
      </w:r>
      <w:proofErr w:type="spellEnd"/>
      <w:r w:rsidRPr="000F1D8B">
        <w:rPr>
          <w:rFonts w:ascii="Times New Roman" w:eastAsia="Times New Roman" w:hAnsi="Times New Roman" w:cs="Times New Roman"/>
          <w:color w:val="000000"/>
          <w:spacing w:val="1"/>
          <w:lang w:eastAsia="ru-RU"/>
        </w:rPr>
        <w:t xml:space="preserve"> </w:t>
      </w:r>
      <w:proofErr w:type="spellStart"/>
      <w:r w:rsidRPr="000F1D8B">
        <w:rPr>
          <w:rFonts w:ascii="Times New Roman" w:eastAsia="Times New Roman" w:hAnsi="Times New Roman" w:cs="Times New Roman"/>
          <w:color w:val="000000"/>
          <w:spacing w:val="1"/>
          <w:lang w:eastAsia="ru-RU"/>
        </w:rPr>
        <w:t>бойынша</w:t>
      </w:r>
      <w:proofErr w:type="spellEnd"/>
      <w:r w:rsidRPr="000F1D8B">
        <w:rPr>
          <w:rFonts w:ascii="Times New Roman" w:eastAsia="Times New Roman" w:hAnsi="Times New Roman" w:cs="Times New Roman"/>
          <w:color w:val="000000"/>
          <w:spacing w:val="1"/>
          <w:lang w:eastAsia="ru-RU"/>
        </w:rPr>
        <w:t xml:space="preserve"> </w:t>
      </w:r>
      <w:proofErr w:type="spellStart"/>
      <w:r w:rsidRPr="000F1D8B">
        <w:rPr>
          <w:rFonts w:ascii="Times New Roman" w:eastAsia="Times New Roman" w:hAnsi="Times New Roman" w:cs="Times New Roman"/>
          <w:color w:val="000000"/>
          <w:spacing w:val="1"/>
          <w:lang w:eastAsia="ru-RU"/>
        </w:rPr>
        <w:t>маманы</w:t>
      </w:r>
      <w:proofErr w:type="spellEnd"/>
      <w:r w:rsidRPr="000F1D8B">
        <w:rPr>
          <w:rFonts w:ascii="Times New Roman" w:eastAsia="Times New Roman" w:hAnsi="Times New Roman" w:cs="Times New Roman"/>
          <w:color w:val="000000"/>
          <w:spacing w:val="1"/>
          <w:lang w:eastAsia="ru-RU"/>
        </w:rPr>
        <w:t xml:space="preserve">, </w:t>
      </w:r>
      <w:proofErr w:type="spellStart"/>
      <w:r w:rsidRPr="000F1D8B">
        <w:rPr>
          <w:rFonts w:ascii="Times New Roman" w:eastAsia="Times New Roman" w:hAnsi="Times New Roman" w:cs="Times New Roman"/>
          <w:color w:val="000000"/>
          <w:spacing w:val="1"/>
          <w:lang w:eastAsia="ru-RU"/>
        </w:rPr>
        <w:t>тендерлік</w:t>
      </w:r>
      <w:proofErr w:type="spellEnd"/>
      <w:r w:rsidRPr="000F1D8B">
        <w:rPr>
          <w:rFonts w:ascii="Times New Roman" w:eastAsia="Times New Roman" w:hAnsi="Times New Roman" w:cs="Times New Roman"/>
          <w:color w:val="000000"/>
          <w:spacing w:val="1"/>
          <w:lang w:eastAsia="ru-RU"/>
        </w:rPr>
        <w:t xml:space="preserve"> </w:t>
      </w:r>
      <w:proofErr w:type="spellStart"/>
      <w:r w:rsidRPr="000F1D8B">
        <w:rPr>
          <w:rFonts w:ascii="Times New Roman" w:eastAsia="Times New Roman" w:hAnsi="Times New Roman" w:cs="Times New Roman"/>
          <w:color w:val="000000"/>
          <w:spacing w:val="1"/>
          <w:lang w:eastAsia="ru-RU"/>
        </w:rPr>
        <w:t>комиссияның</w:t>
      </w:r>
      <w:proofErr w:type="spellEnd"/>
      <w:r w:rsidRPr="000F1D8B">
        <w:rPr>
          <w:rFonts w:ascii="Times New Roman" w:eastAsia="Times New Roman" w:hAnsi="Times New Roman" w:cs="Times New Roman"/>
          <w:color w:val="000000"/>
          <w:spacing w:val="1"/>
          <w:lang w:eastAsia="ru-RU"/>
        </w:rPr>
        <w:t xml:space="preserve"> </w:t>
      </w:r>
      <w:proofErr w:type="spellStart"/>
      <w:r w:rsidRPr="000F1D8B">
        <w:rPr>
          <w:rFonts w:ascii="Times New Roman" w:eastAsia="Times New Roman" w:hAnsi="Times New Roman" w:cs="Times New Roman"/>
          <w:color w:val="000000"/>
          <w:spacing w:val="1"/>
          <w:lang w:eastAsia="ru-RU"/>
        </w:rPr>
        <w:t>хатшысы</w:t>
      </w:r>
      <w:proofErr w:type="spellEnd"/>
      <w:r w:rsidRPr="000F1D8B">
        <w:rPr>
          <w:rFonts w:ascii="Times New Roman" w:eastAsia="Times New Roman" w:hAnsi="Times New Roman" w:cs="Times New Roman"/>
          <w:color w:val="000000"/>
          <w:spacing w:val="1"/>
          <w:lang w:eastAsia="ru-RU"/>
        </w:rPr>
        <w:t xml:space="preserve">. </w:t>
      </w:r>
    </w:p>
    <w:p w14:paraId="4B2EDA9F" w14:textId="77777777" w:rsidR="00662484" w:rsidRPr="000F1D8B" w:rsidRDefault="00662484" w:rsidP="00662484">
      <w:pPr>
        <w:shd w:val="clear" w:color="auto" w:fill="FFFFFF"/>
        <w:spacing w:after="0" w:line="240" w:lineRule="auto"/>
        <w:textAlignment w:val="baseline"/>
        <w:rPr>
          <w:rFonts w:ascii="Times New Roman" w:eastAsia="Times New Roman" w:hAnsi="Times New Roman" w:cs="Times New Roman"/>
          <w:color w:val="000000"/>
          <w:spacing w:val="1"/>
          <w:lang w:eastAsia="ru-RU"/>
        </w:rPr>
      </w:pPr>
      <w:r w:rsidRPr="000F1D8B">
        <w:rPr>
          <w:rFonts w:ascii="Times New Roman" w:eastAsia="Times New Roman" w:hAnsi="Times New Roman" w:cs="Times New Roman"/>
          <w:color w:val="000000"/>
          <w:spacing w:val="1"/>
          <w:lang w:eastAsia="ru-RU"/>
        </w:rPr>
        <w:t xml:space="preserve">2022 </w:t>
      </w:r>
      <w:proofErr w:type="spellStart"/>
      <w:r w:rsidRPr="000F1D8B">
        <w:rPr>
          <w:rFonts w:ascii="Times New Roman" w:eastAsia="Times New Roman" w:hAnsi="Times New Roman" w:cs="Times New Roman"/>
          <w:color w:val="000000"/>
          <w:spacing w:val="1"/>
          <w:lang w:eastAsia="ru-RU"/>
        </w:rPr>
        <w:t>жылға</w:t>
      </w:r>
      <w:proofErr w:type="spellEnd"/>
      <w:r w:rsidRPr="000F1D8B">
        <w:rPr>
          <w:rFonts w:ascii="Times New Roman" w:eastAsia="Times New Roman" w:hAnsi="Times New Roman" w:cs="Times New Roman"/>
          <w:color w:val="000000"/>
          <w:spacing w:val="1"/>
          <w:lang w:eastAsia="ru-RU"/>
        </w:rPr>
        <w:t xml:space="preserve"> </w:t>
      </w:r>
      <w:proofErr w:type="spellStart"/>
      <w:r w:rsidRPr="000F1D8B">
        <w:rPr>
          <w:rFonts w:ascii="Times New Roman" w:eastAsia="Times New Roman" w:hAnsi="Times New Roman" w:cs="Times New Roman"/>
          <w:color w:val="000000"/>
          <w:spacing w:val="1"/>
          <w:lang w:eastAsia="ru-RU"/>
        </w:rPr>
        <w:t>арналған</w:t>
      </w:r>
      <w:proofErr w:type="spellEnd"/>
      <w:r w:rsidRPr="000F1D8B">
        <w:rPr>
          <w:rFonts w:ascii="Times New Roman" w:eastAsia="Times New Roman" w:hAnsi="Times New Roman" w:cs="Times New Roman"/>
          <w:color w:val="000000"/>
          <w:spacing w:val="1"/>
          <w:lang w:eastAsia="ru-RU"/>
        </w:rPr>
        <w:t xml:space="preserve"> МККБК </w:t>
      </w:r>
      <w:proofErr w:type="spellStart"/>
      <w:r w:rsidRPr="000F1D8B">
        <w:rPr>
          <w:rFonts w:ascii="Times New Roman" w:eastAsia="Times New Roman" w:hAnsi="Times New Roman" w:cs="Times New Roman"/>
          <w:color w:val="000000"/>
          <w:spacing w:val="1"/>
          <w:lang w:eastAsia="ru-RU"/>
        </w:rPr>
        <w:t>шеңберінде</w:t>
      </w:r>
      <w:proofErr w:type="spellEnd"/>
      <w:r w:rsidRPr="000F1D8B">
        <w:rPr>
          <w:rFonts w:ascii="Times New Roman" w:eastAsia="Times New Roman" w:hAnsi="Times New Roman" w:cs="Times New Roman"/>
          <w:color w:val="000000"/>
          <w:spacing w:val="1"/>
          <w:lang w:eastAsia="ru-RU"/>
        </w:rPr>
        <w:t xml:space="preserve"> </w:t>
      </w:r>
      <w:proofErr w:type="spellStart"/>
      <w:r w:rsidRPr="000F1D8B">
        <w:rPr>
          <w:rFonts w:ascii="Times New Roman" w:eastAsia="Times New Roman" w:hAnsi="Times New Roman" w:cs="Times New Roman"/>
          <w:color w:val="000000"/>
          <w:spacing w:val="1"/>
          <w:lang w:eastAsia="ru-RU"/>
        </w:rPr>
        <w:t>медициналық</w:t>
      </w:r>
      <w:proofErr w:type="spellEnd"/>
      <w:r w:rsidRPr="000F1D8B">
        <w:rPr>
          <w:rFonts w:ascii="Times New Roman" w:eastAsia="Times New Roman" w:hAnsi="Times New Roman" w:cs="Times New Roman"/>
          <w:color w:val="000000"/>
          <w:spacing w:val="1"/>
          <w:lang w:eastAsia="ru-RU"/>
        </w:rPr>
        <w:t xml:space="preserve"> </w:t>
      </w:r>
      <w:proofErr w:type="spellStart"/>
      <w:r w:rsidRPr="000F1D8B">
        <w:rPr>
          <w:rFonts w:ascii="Times New Roman" w:eastAsia="Times New Roman" w:hAnsi="Times New Roman" w:cs="Times New Roman"/>
          <w:color w:val="000000"/>
          <w:spacing w:val="1"/>
          <w:lang w:eastAsia="ru-RU"/>
        </w:rPr>
        <w:t>бұйымдарды</w:t>
      </w:r>
      <w:proofErr w:type="spellEnd"/>
      <w:r w:rsidRPr="000F1D8B">
        <w:rPr>
          <w:rFonts w:ascii="Times New Roman" w:eastAsia="Times New Roman" w:hAnsi="Times New Roman" w:cs="Times New Roman"/>
          <w:color w:val="000000"/>
          <w:spacing w:val="1"/>
          <w:lang w:eastAsia="ru-RU"/>
        </w:rPr>
        <w:t xml:space="preserve"> </w:t>
      </w:r>
      <w:proofErr w:type="spellStart"/>
      <w:r w:rsidRPr="000F1D8B">
        <w:rPr>
          <w:rFonts w:ascii="Times New Roman" w:eastAsia="Times New Roman" w:hAnsi="Times New Roman" w:cs="Times New Roman"/>
          <w:color w:val="000000"/>
          <w:spacing w:val="1"/>
          <w:lang w:eastAsia="ru-RU"/>
        </w:rPr>
        <w:t>сатып</w:t>
      </w:r>
      <w:proofErr w:type="spellEnd"/>
      <w:r w:rsidRPr="000F1D8B">
        <w:rPr>
          <w:rFonts w:ascii="Times New Roman" w:eastAsia="Times New Roman" w:hAnsi="Times New Roman" w:cs="Times New Roman"/>
          <w:color w:val="000000"/>
          <w:spacing w:val="1"/>
          <w:lang w:eastAsia="ru-RU"/>
        </w:rPr>
        <w:t xml:space="preserve"> </w:t>
      </w:r>
      <w:proofErr w:type="spellStart"/>
      <w:r w:rsidRPr="000F1D8B">
        <w:rPr>
          <w:rFonts w:ascii="Times New Roman" w:eastAsia="Times New Roman" w:hAnsi="Times New Roman" w:cs="Times New Roman"/>
          <w:color w:val="000000"/>
          <w:spacing w:val="1"/>
          <w:lang w:eastAsia="ru-RU"/>
        </w:rPr>
        <w:t>алуға</w:t>
      </w:r>
      <w:proofErr w:type="spellEnd"/>
      <w:r w:rsidRPr="000F1D8B">
        <w:rPr>
          <w:rFonts w:ascii="Times New Roman" w:eastAsia="Times New Roman" w:hAnsi="Times New Roman" w:cs="Times New Roman"/>
          <w:color w:val="000000"/>
          <w:spacing w:val="1"/>
          <w:lang w:eastAsia="ru-RU"/>
        </w:rPr>
        <w:t xml:space="preserve"> </w:t>
      </w:r>
      <w:proofErr w:type="spellStart"/>
      <w:r w:rsidRPr="000F1D8B">
        <w:rPr>
          <w:rFonts w:ascii="Times New Roman" w:eastAsia="Times New Roman" w:hAnsi="Times New Roman" w:cs="Times New Roman"/>
          <w:color w:val="000000"/>
          <w:spacing w:val="1"/>
          <w:lang w:eastAsia="ru-RU"/>
        </w:rPr>
        <w:t>өтінімдерді</w:t>
      </w:r>
      <w:proofErr w:type="spellEnd"/>
      <w:r w:rsidRPr="000F1D8B">
        <w:rPr>
          <w:rFonts w:ascii="Times New Roman" w:eastAsia="Times New Roman" w:hAnsi="Times New Roman" w:cs="Times New Roman"/>
          <w:color w:val="000000"/>
          <w:spacing w:val="1"/>
          <w:lang w:eastAsia="ru-RU"/>
        </w:rPr>
        <w:t xml:space="preserve"> </w:t>
      </w:r>
      <w:proofErr w:type="spellStart"/>
      <w:r w:rsidRPr="000F1D8B">
        <w:rPr>
          <w:rFonts w:ascii="Times New Roman" w:eastAsia="Times New Roman" w:hAnsi="Times New Roman" w:cs="Times New Roman"/>
          <w:color w:val="000000"/>
          <w:spacing w:val="1"/>
          <w:lang w:eastAsia="ru-RU"/>
        </w:rPr>
        <w:t>қарады</w:t>
      </w:r>
      <w:proofErr w:type="spellEnd"/>
      <w:r w:rsidRPr="000F1D8B">
        <w:rPr>
          <w:rFonts w:ascii="Times New Roman" w:eastAsia="Times New Roman" w:hAnsi="Times New Roman" w:cs="Times New Roman"/>
          <w:color w:val="000000"/>
          <w:spacing w:val="1"/>
          <w:lang w:eastAsia="ru-RU"/>
        </w:rPr>
        <w:t>.</w:t>
      </w:r>
    </w:p>
    <w:p w14:paraId="30D9A659" w14:textId="70D68CDA" w:rsidR="00662484" w:rsidRPr="00662484" w:rsidRDefault="00662484" w:rsidP="00662484">
      <w:pPr>
        <w:shd w:val="clear" w:color="auto" w:fill="FFFFFF"/>
        <w:spacing w:after="0" w:line="240" w:lineRule="auto"/>
        <w:textAlignment w:val="baseline"/>
        <w:rPr>
          <w:rFonts w:ascii="Times New Roman" w:eastAsia="Times New Roman" w:hAnsi="Times New Roman" w:cs="Times New Roman"/>
          <w:color w:val="000000"/>
          <w:spacing w:val="1"/>
          <w:lang w:eastAsia="ru-RU"/>
        </w:rPr>
      </w:pPr>
      <w:r w:rsidRPr="000F1D8B">
        <w:rPr>
          <w:rFonts w:ascii="Times New Roman" w:eastAsia="Times New Roman" w:hAnsi="Times New Roman" w:cs="Times New Roman"/>
          <w:color w:val="000000"/>
          <w:spacing w:val="1"/>
          <w:lang w:eastAsia="ru-RU"/>
        </w:rPr>
        <w:t xml:space="preserve">2. </w:t>
      </w:r>
      <w:proofErr w:type="spellStart"/>
      <w:r w:rsidRPr="000F1D8B">
        <w:rPr>
          <w:rFonts w:ascii="Times New Roman" w:eastAsia="Times New Roman" w:hAnsi="Times New Roman" w:cs="Times New Roman"/>
          <w:color w:val="000000"/>
          <w:spacing w:val="1"/>
          <w:lang w:eastAsia="ru-RU"/>
        </w:rPr>
        <w:t>Сатып</w:t>
      </w:r>
      <w:proofErr w:type="spellEnd"/>
      <w:r w:rsidRPr="000F1D8B">
        <w:rPr>
          <w:rFonts w:ascii="Times New Roman" w:eastAsia="Times New Roman" w:hAnsi="Times New Roman" w:cs="Times New Roman"/>
          <w:color w:val="000000"/>
          <w:spacing w:val="1"/>
          <w:lang w:eastAsia="ru-RU"/>
        </w:rPr>
        <w:t xml:space="preserve"> </w:t>
      </w:r>
      <w:proofErr w:type="spellStart"/>
      <w:r w:rsidRPr="000F1D8B">
        <w:rPr>
          <w:rFonts w:ascii="Times New Roman" w:eastAsia="Times New Roman" w:hAnsi="Times New Roman" w:cs="Times New Roman"/>
          <w:color w:val="000000"/>
          <w:spacing w:val="1"/>
          <w:lang w:eastAsia="ru-RU"/>
        </w:rPr>
        <w:t>алуға</w:t>
      </w:r>
      <w:proofErr w:type="spellEnd"/>
      <w:r w:rsidRPr="000F1D8B">
        <w:rPr>
          <w:rFonts w:ascii="Times New Roman" w:eastAsia="Times New Roman" w:hAnsi="Times New Roman" w:cs="Times New Roman"/>
          <w:color w:val="000000"/>
          <w:spacing w:val="1"/>
          <w:lang w:eastAsia="ru-RU"/>
        </w:rPr>
        <w:t xml:space="preserve"> </w:t>
      </w:r>
      <w:proofErr w:type="spellStart"/>
      <w:r w:rsidRPr="000F1D8B">
        <w:rPr>
          <w:rFonts w:ascii="Times New Roman" w:eastAsia="Times New Roman" w:hAnsi="Times New Roman" w:cs="Times New Roman"/>
          <w:color w:val="000000"/>
          <w:spacing w:val="1"/>
          <w:lang w:eastAsia="ru-RU"/>
        </w:rPr>
        <w:t>бөлінген</w:t>
      </w:r>
      <w:proofErr w:type="spellEnd"/>
      <w:r w:rsidRPr="000F1D8B">
        <w:rPr>
          <w:rFonts w:ascii="Times New Roman" w:eastAsia="Times New Roman" w:hAnsi="Times New Roman" w:cs="Times New Roman"/>
          <w:color w:val="000000"/>
          <w:spacing w:val="1"/>
          <w:lang w:eastAsia="ru-RU"/>
        </w:rPr>
        <w:t xml:space="preserve"> сома (</w:t>
      </w:r>
      <w:proofErr w:type="spellStart"/>
      <w:r w:rsidRPr="000F1D8B">
        <w:rPr>
          <w:rFonts w:ascii="Times New Roman" w:eastAsia="Times New Roman" w:hAnsi="Times New Roman" w:cs="Times New Roman"/>
          <w:color w:val="000000"/>
          <w:spacing w:val="1"/>
          <w:lang w:eastAsia="ru-RU"/>
        </w:rPr>
        <w:t>соманы</w:t>
      </w:r>
      <w:proofErr w:type="spellEnd"/>
      <w:r w:rsidRPr="000F1D8B">
        <w:rPr>
          <w:rFonts w:ascii="Times New Roman" w:eastAsia="Times New Roman" w:hAnsi="Times New Roman" w:cs="Times New Roman"/>
          <w:color w:val="000000"/>
          <w:spacing w:val="1"/>
          <w:lang w:eastAsia="ru-RU"/>
        </w:rPr>
        <w:t xml:space="preserve"> </w:t>
      </w:r>
      <w:proofErr w:type="spellStart"/>
      <w:r w:rsidRPr="000F1D8B">
        <w:rPr>
          <w:rFonts w:ascii="Times New Roman" w:eastAsia="Times New Roman" w:hAnsi="Times New Roman" w:cs="Times New Roman"/>
          <w:color w:val="000000"/>
          <w:spacing w:val="1"/>
          <w:lang w:eastAsia="ru-RU"/>
        </w:rPr>
        <w:t>көрсету</w:t>
      </w:r>
      <w:proofErr w:type="spellEnd"/>
      <w:r w:rsidRPr="000F1D8B">
        <w:rPr>
          <w:rFonts w:ascii="Times New Roman" w:eastAsia="Times New Roman" w:hAnsi="Times New Roman" w:cs="Times New Roman"/>
          <w:color w:val="000000"/>
          <w:spacing w:val="1"/>
          <w:lang w:eastAsia="ru-RU"/>
        </w:rPr>
        <w:t xml:space="preserve">) </w:t>
      </w:r>
      <w:proofErr w:type="spellStart"/>
      <w:r w:rsidRPr="000F1D8B">
        <w:rPr>
          <w:rFonts w:ascii="Times New Roman" w:eastAsia="Times New Roman" w:hAnsi="Times New Roman" w:cs="Times New Roman"/>
          <w:color w:val="000000"/>
          <w:spacing w:val="1"/>
          <w:lang w:eastAsia="ru-RU"/>
        </w:rPr>
        <w:t>теңгемен</w:t>
      </w:r>
      <w:proofErr w:type="spellEnd"/>
      <w:r w:rsidRPr="000F1D8B">
        <w:rPr>
          <w:rFonts w:ascii="Times New Roman" w:eastAsia="Times New Roman" w:hAnsi="Times New Roman" w:cs="Times New Roman"/>
          <w:color w:val="000000"/>
          <w:spacing w:val="1"/>
          <w:lang w:eastAsia="ru-RU"/>
        </w:rPr>
        <w:t xml:space="preserve"> </w:t>
      </w:r>
      <w:proofErr w:type="spellStart"/>
      <w:r w:rsidRPr="000F1D8B">
        <w:rPr>
          <w:rFonts w:ascii="Times New Roman" w:eastAsia="Times New Roman" w:hAnsi="Times New Roman" w:cs="Times New Roman"/>
          <w:color w:val="000000"/>
          <w:spacing w:val="1"/>
          <w:lang w:eastAsia="ru-RU"/>
        </w:rPr>
        <w:t>әрбір</w:t>
      </w:r>
      <w:proofErr w:type="spellEnd"/>
      <w:r w:rsidRPr="000F1D8B">
        <w:rPr>
          <w:rFonts w:ascii="Times New Roman" w:eastAsia="Times New Roman" w:hAnsi="Times New Roman" w:cs="Times New Roman"/>
          <w:color w:val="000000"/>
          <w:spacing w:val="1"/>
          <w:lang w:eastAsia="ru-RU"/>
        </w:rPr>
        <w:t xml:space="preserve"> лот </w:t>
      </w:r>
      <w:proofErr w:type="spellStart"/>
      <w:r w:rsidRPr="000F1D8B">
        <w:rPr>
          <w:rFonts w:ascii="Times New Roman" w:eastAsia="Times New Roman" w:hAnsi="Times New Roman" w:cs="Times New Roman"/>
          <w:color w:val="000000"/>
          <w:spacing w:val="1"/>
          <w:lang w:eastAsia="ru-RU"/>
        </w:rPr>
        <w:t>бойынша</w:t>
      </w:r>
      <w:proofErr w:type="spellEnd"/>
      <w:r w:rsidRPr="000F1D8B">
        <w:rPr>
          <w:rFonts w:ascii="Times New Roman" w:eastAsia="Times New Roman" w:hAnsi="Times New Roman" w:cs="Times New Roman"/>
          <w:color w:val="000000"/>
          <w:spacing w:val="1"/>
          <w:lang w:eastAsia="ru-RU"/>
        </w:rPr>
        <w:t xml:space="preserve"> </w:t>
      </w:r>
      <w:proofErr w:type="spellStart"/>
      <w:r w:rsidRPr="000F1D8B">
        <w:rPr>
          <w:rFonts w:ascii="Times New Roman" w:eastAsia="Times New Roman" w:hAnsi="Times New Roman" w:cs="Times New Roman"/>
          <w:color w:val="000000"/>
          <w:spacing w:val="1"/>
          <w:lang w:eastAsia="ru-RU"/>
        </w:rPr>
        <w:t>бөлек</w:t>
      </w:r>
      <w:proofErr w:type="spellEnd"/>
      <w:r w:rsidRPr="000F1D8B">
        <w:rPr>
          <w:rFonts w:ascii="Times New Roman" w:eastAsia="Times New Roman" w:hAnsi="Times New Roman" w:cs="Times New Roman"/>
          <w:color w:val="000000"/>
          <w:spacing w:val="1"/>
          <w:lang w:eastAsia="ru-RU"/>
        </w:rPr>
        <w:t>:</w:t>
      </w:r>
    </w:p>
    <w:p w14:paraId="6AF923F3" w14:textId="6A03FE9A" w:rsidR="00662484" w:rsidRPr="00E10830" w:rsidRDefault="00662484" w:rsidP="00E10830">
      <w:pPr>
        <w:pStyle w:val="a3"/>
        <w:shd w:val="clear" w:color="auto" w:fill="FFFFFF"/>
        <w:ind w:firstLine="708"/>
        <w:jc w:val="both"/>
        <w:textAlignment w:val="baseline"/>
        <w:rPr>
          <w:color w:val="000000"/>
          <w:spacing w:val="1"/>
          <w:sz w:val="20"/>
          <w:szCs w:val="20"/>
          <w:lang w:val="ru-KZ"/>
        </w:rPr>
      </w:pPr>
      <w:r w:rsidRPr="00662484">
        <w:rPr>
          <w:color w:val="000000"/>
          <w:spacing w:val="1"/>
          <w:sz w:val="20"/>
          <w:szCs w:val="20"/>
          <w:lang w:val="kk-KZ"/>
        </w:rPr>
        <w:t>2022 жылға арналған тегін медициналық көмектің кепілдік берілген көлемі шеңберінде дәрілік заттарды, медициналық мақсаттағы бұйымдарды сатып алуға өтінімдерді қарады</w:t>
      </w:r>
    </w:p>
    <w:tbl>
      <w:tblPr>
        <w:tblStyle w:val="a5"/>
        <w:tblW w:w="9571" w:type="dxa"/>
        <w:tblInd w:w="-113" w:type="dxa"/>
        <w:tblLayout w:type="fixed"/>
        <w:tblLook w:val="04A0" w:firstRow="1" w:lastRow="0" w:firstColumn="1" w:lastColumn="0" w:noHBand="0" w:noVBand="1"/>
      </w:tblPr>
      <w:tblGrid>
        <w:gridCol w:w="534"/>
        <w:gridCol w:w="1842"/>
        <w:gridCol w:w="1418"/>
        <w:gridCol w:w="709"/>
        <w:gridCol w:w="850"/>
        <w:gridCol w:w="2268"/>
        <w:gridCol w:w="1950"/>
      </w:tblGrid>
      <w:tr w:rsidR="00662484" w:rsidRPr="00B658B3" w14:paraId="06C896A6" w14:textId="77777777" w:rsidTr="00EA6B5E">
        <w:tc>
          <w:tcPr>
            <w:tcW w:w="534" w:type="dxa"/>
            <w:vAlign w:val="center"/>
          </w:tcPr>
          <w:p w14:paraId="72E50946" w14:textId="77777777" w:rsidR="00662484" w:rsidRPr="00B658B3" w:rsidRDefault="00662484" w:rsidP="00662484">
            <w:pPr>
              <w:spacing w:line="240" w:lineRule="auto"/>
              <w:jc w:val="center"/>
              <w:textAlignment w:val="baseline"/>
              <w:rPr>
                <w:rFonts w:ascii="Times New Roman" w:eastAsia="Times New Roman" w:hAnsi="Times New Roman" w:cs="Times New Roman"/>
                <w:b/>
                <w:color w:val="000000"/>
                <w:spacing w:val="1"/>
                <w:sz w:val="20"/>
                <w:szCs w:val="20"/>
                <w:lang w:eastAsia="ru-RU"/>
              </w:rPr>
            </w:pPr>
            <w:r w:rsidRPr="00B658B3">
              <w:rPr>
                <w:rFonts w:ascii="Times New Roman" w:eastAsia="Times New Roman" w:hAnsi="Times New Roman" w:cs="Times New Roman"/>
                <w:b/>
                <w:color w:val="000000"/>
                <w:spacing w:val="1"/>
                <w:sz w:val="20"/>
                <w:szCs w:val="20"/>
                <w:lang w:eastAsia="ru-RU"/>
              </w:rPr>
              <w:t>№ лота</w:t>
            </w:r>
          </w:p>
        </w:tc>
        <w:tc>
          <w:tcPr>
            <w:tcW w:w="1842" w:type="dxa"/>
            <w:tcBorders>
              <w:top w:val="single" w:sz="4" w:space="0" w:color="auto"/>
              <w:left w:val="single" w:sz="4" w:space="0" w:color="auto"/>
              <w:bottom w:val="single" w:sz="4" w:space="0" w:color="auto"/>
              <w:right w:val="single" w:sz="4" w:space="0" w:color="auto"/>
            </w:tcBorders>
          </w:tcPr>
          <w:p w14:paraId="57A1C720" w14:textId="085D1911" w:rsidR="00662484" w:rsidRPr="00B658B3" w:rsidRDefault="00662484" w:rsidP="00662484">
            <w:pPr>
              <w:spacing w:line="240" w:lineRule="auto"/>
              <w:jc w:val="center"/>
              <w:textAlignment w:val="baseline"/>
              <w:rPr>
                <w:rFonts w:ascii="Times New Roman" w:eastAsia="Times New Roman" w:hAnsi="Times New Roman" w:cs="Times New Roman"/>
                <w:b/>
                <w:color w:val="000000"/>
                <w:spacing w:val="1"/>
                <w:sz w:val="20"/>
                <w:szCs w:val="20"/>
                <w:lang w:eastAsia="ru-RU"/>
              </w:rPr>
            </w:pPr>
            <w:r w:rsidRPr="009239B0">
              <w:rPr>
                <w:rFonts w:ascii="Times New Roman" w:hAnsi="Times New Roman" w:cs="Times New Roman"/>
                <w:b/>
                <w:bCs/>
              </w:rPr>
              <w:t xml:space="preserve">Лот </w:t>
            </w:r>
            <w:proofErr w:type="spellStart"/>
            <w:r w:rsidRPr="009239B0">
              <w:rPr>
                <w:rFonts w:ascii="Times New Roman" w:hAnsi="Times New Roman" w:cs="Times New Roman"/>
                <w:b/>
                <w:bCs/>
              </w:rPr>
              <w:t>атауы</w:t>
            </w:r>
            <w:proofErr w:type="spellEnd"/>
          </w:p>
        </w:tc>
        <w:tc>
          <w:tcPr>
            <w:tcW w:w="1418" w:type="dxa"/>
            <w:tcBorders>
              <w:top w:val="single" w:sz="4" w:space="0" w:color="auto"/>
              <w:left w:val="single" w:sz="4" w:space="0" w:color="auto"/>
              <w:bottom w:val="single" w:sz="4" w:space="0" w:color="auto"/>
              <w:right w:val="single" w:sz="4" w:space="0" w:color="auto"/>
            </w:tcBorders>
          </w:tcPr>
          <w:p w14:paraId="74610AD6" w14:textId="262D0120" w:rsidR="00662484" w:rsidRPr="00797383" w:rsidRDefault="00662484" w:rsidP="00662484">
            <w:pPr>
              <w:spacing w:line="240" w:lineRule="auto"/>
              <w:jc w:val="center"/>
              <w:textAlignment w:val="baseline"/>
              <w:rPr>
                <w:rFonts w:ascii="Times New Roman" w:eastAsia="Times New Roman" w:hAnsi="Times New Roman" w:cs="Times New Roman"/>
                <w:b/>
                <w:color w:val="000000"/>
                <w:spacing w:val="1"/>
                <w:sz w:val="20"/>
                <w:szCs w:val="20"/>
                <w:lang w:eastAsia="ru-RU"/>
              </w:rPr>
            </w:pPr>
            <w:proofErr w:type="spellStart"/>
            <w:r w:rsidRPr="009239B0">
              <w:rPr>
                <w:rFonts w:ascii="Times New Roman" w:hAnsi="Times New Roman" w:cs="Times New Roman"/>
                <w:b/>
                <w:bCs/>
              </w:rPr>
              <w:t>Сатып</w:t>
            </w:r>
            <w:proofErr w:type="spellEnd"/>
            <w:r w:rsidRPr="009239B0">
              <w:rPr>
                <w:rFonts w:ascii="Times New Roman" w:hAnsi="Times New Roman" w:cs="Times New Roman"/>
                <w:b/>
                <w:bCs/>
              </w:rPr>
              <w:t xml:space="preserve"> </w:t>
            </w:r>
            <w:proofErr w:type="spellStart"/>
            <w:r w:rsidRPr="009239B0">
              <w:rPr>
                <w:rFonts w:ascii="Times New Roman" w:hAnsi="Times New Roman" w:cs="Times New Roman"/>
                <w:b/>
                <w:bCs/>
              </w:rPr>
              <w:t>алуға</w:t>
            </w:r>
            <w:proofErr w:type="spellEnd"/>
            <w:r w:rsidRPr="009239B0">
              <w:rPr>
                <w:rFonts w:ascii="Times New Roman" w:hAnsi="Times New Roman" w:cs="Times New Roman"/>
                <w:b/>
                <w:bCs/>
              </w:rPr>
              <w:t xml:space="preserve"> </w:t>
            </w:r>
            <w:proofErr w:type="spellStart"/>
            <w:r w:rsidRPr="009239B0">
              <w:rPr>
                <w:rFonts w:ascii="Times New Roman" w:hAnsi="Times New Roman" w:cs="Times New Roman"/>
                <w:b/>
                <w:bCs/>
              </w:rPr>
              <w:t>бөлінген</w:t>
            </w:r>
            <w:proofErr w:type="spellEnd"/>
            <w:r w:rsidRPr="009239B0">
              <w:rPr>
                <w:rFonts w:ascii="Times New Roman" w:hAnsi="Times New Roman" w:cs="Times New Roman"/>
                <w:b/>
                <w:bCs/>
              </w:rPr>
              <w:t xml:space="preserve"> сома (тенге)</w:t>
            </w:r>
          </w:p>
        </w:tc>
        <w:tc>
          <w:tcPr>
            <w:tcW w:w="709" w:type="dxa"/>
            <w:tcBorders>
              <w:top w:val="single" w:sz="4" w:space="0" w:color="auto"/>
              <w:left w:val="single" w:sz="4" w:space="0" w:color="auto"/>
              <w:bottom w:val="single" w:sz="4" w:space="0" w:color="auto"/>
              <w:right w:val="single" w:sz="4" w:space="0" w:color="auto"/>
            </w:tcBorders>
          </w:tcPr>
          <w:p w14:paraId="49E9A961" w14:textId="00E4A33C" w:rsidR="00662484" w:rsidRPr="00B658B3" w:rsidRDefault="00662484" w:rsidP="00662484">
            <w:pPr>
              <w:spacing w:line="240" w:lineRule="auto"/>
              <w:jc w:val="center"/>
              <w:textAlignment w:val="baseline"/>
              <w:rPr>
                <w:rFonts w:ascii="Times New Roman" w:eastAsia="Times New Roman" w:hAnsi="Times New Roman" w:cs="Times New Roman"/>
                <w:b/>
                <w:color w:val="000000"/>
                <w:spacing w:val="1"/>
                <w:sz w:val="20"/>
                <w:szCs w:val="20"/>
                <w:lang w:eastAsia="ru-RU"/>
              </w:rPr>
            </w:pPr>
            <w:proofErr w:type="spellStart"/>
            <w:r w:rsidRPr="009239B0">
              <w:rPr>
                <w:rFonts w:ascii="Times New Roman" w:hAnsi="Times New Roman" w:cs="Times New Roman"/>
                <w:b/>
                <w:bCs/>
              </w:rPr>
              <w:t>Өлшем</w:t>
            </w:r>
            <w:proofErr w:type="spellEnd"/>
            <w:r w:rsidRPr="009239B0">
              <w:rPr>
                <w:rFonts w:ascii="Times New Roman" w:hAnsi="Times New Roman" w:cs="Times New Roman"/>
                <w:b/>
                <w:bCs/>
              </w:rPr>
              <w:t xml:space="preserve"> </w:t>
            </w:r>
            <w:proofErr w:type="spellStart"/>
            <w:r w:rsidRPr="009239B0">
              <w:rPr>
                <w:rFonts w:ascii="Times New Roman" w:hAnsi="Times New Roman" w:cs="Times New Roman"/>
                <w:b/>
                <w:bCs/>
              </w:rPr>
              <w:t>бірлігі</w:t>
            </w:r>
            <w:proofErr w:type="spellEnd"/>
          </w:p>
        </w:tc>
        <w:tc>
          <w:tcPr>
            <w:tcW w:w="850" w:type="dxa"/>
            <w:tcBorders>
              <w:top w:val="single" w:sz="4" w:space="0" w:color="auto"/>
              <w:left w:val="single" w:sz="4" w:space="0" w:color="auto"/>
              <w:bottom w:val="single" w:sz="4" w:space="0" w:color="auto"/>
              <w:right w:val="single" w:sz="4" w:space="0" w:color="auto"/>
            </w:tcBorders>
          </w:tcPr>
          <w:p w14:paraId="2413CEF9" w14:textId="46A69C47" w:rsidR="00662484" w:rsidRPr="00B658B3" w:rsidRDefault="00662484" w:rsidP="00662484">
            <w:pPr>
              <w:spacing w:line="240" w:lineRule="auto"/>
              <w:jc w:val="center"/>
              <w:textAlignment w:val="baseline"/>
              <w:rPr>
                <w:rFonts w:ascii="Times New Roman" w:eastAsia="Times New Roman" w:hAnsi="Times New Roman" w:cs="Times New Roman"/>
                <w:b/>
                <w:color w:val="000000"/>
                <w:spacing w:val="1"/>
                <w:sz w:val="20"/>
                <w:szCs w:val="20"/>
                <w:lang w:eastAsia="ru-RU"/>
              </w:rPr>
            </w:pPr>
            <w:proofErr w:type="spellStart"/>
            <w:r w:rsidRPr="009239B0">
              <w:rPr>
                <w:rFonts w:ascii="Times New Roman" w:hAnsi="Times New Roman" w:cs="Times New Roman"/>
                <w:b/>
                <w:bCs/>
              </w:rPr>
              <w:t>көлемі</w:t>
            </w:r>
            <w:proofErr w:type="spellEnd"/>
          </w:p>
        </w:tc>
        <w:tc>
          <w:tcPr>
            <w:tcW w:w="2268" w:type="dxa"/>
            <w:tcBorders>
              <w:top w:val="single" w:sz="4" w:space="0" w:color="auto"/>
              <w:left w:val="single" w:sz="4" w:space="0" w:color="auto"/>
              <w:bottom w:val="single" w:sz="4" w:space="0" w:color="auto"/>
              <w:right w:val="single" w:sz="4" w:space="0" w:color="auto"/>
            </w:tcBorders>
          </w:tcPr>
          <w:p w14:paraId="26F7ED0B" w14:textId="4AD3B912" w:rsidR="00662484" w:rsidRPr="00B658B3" w:rsidRDefault="00662484" w:rsidP="00662484">
            <w:pPr>
              <w:spacing w:line="240" w:lineRule="auto"/>
              <w:jc w:val="center"/>
              <w:textAlignment w:val="baseline"/>
              <w:rPr>
                <w:rFonts w:ascii="Times New Roman" w:eastAsia="Times New Roman" w:hAnsi="Times New Roman" w:cs="Times New Roman"/>
                <w:b/>
                <w:iCs/>
                <w:color w:val="000000"/>
                <w:spacing w:val="1"/>
                <w:sz w:val="20"/>
                <w:szCs w:val="20"/>
                <w:lang w:eastAsia="ru-RU"/>
              </w:rPr>
            </w:pPr>
            <w:proofErr w:type="spellStart"/>
            <w:r w:rsidRPr="009239B0">
              <w:rPr>
                <w:rFonts w:ascii="Times New Roman" w:hAnsi="Times New Roman" w:cs="Times New Roman"/>
                <w:b/>
                <w:bCs/>
              </w:rPr>
              <w:t>Жеткізу</w:t>
            </w:r>
            <w:proofErr w:type="spellEnd"/>
            <w:r w:rsidRPr="009239B0">
              <w:rPr>
                <w:rFonts w:ascii="Times New Roman" w:hAnsi="Times New Roman" w:cs="Times New Roman"/>
                <w:b/>
                <w:bCs/>
              </w:rPr>
              <w:t xml:space="preserve"> </w:t>
            </w:r>
            <w:proofErr w:type="spellStart"/>
            <w:r w:rsidRPr="009239B0">
              <w:rPr>
                <w:rFonts w:ascii="Times New Roman" w:hAnsi="Times New Roman" w:cs="Times New Roman"/>
                <w:b/>
                <w:bCs/>
              </w:rPr>
              <w:t>орны</w:t>
            </w:r>
            <w:proofErr w:type="spellEnd"/>
          </w:p>
        </w:tc>
        <w:tc>
          <w:tcPr>
            <w:tcW w:w="1950" w:type="dxa"/>
            <w:tcBorders>
              <w:top w:val="single" w:sz="4" w:space="0" w:color="auto"/>
              <w:left w:val="single" w:sz="4" w:space="0" w:color="auto"/>
              <w:bottom w:val="single" w:sz="4" w:space="0" w:color="auto"/>
              <w:right w:val="single" w:sz="4" w:space="0" w:color="auto"/>
            </w:tcBorders>
          </w:tcPr>
          <w:p w14:paraId="104D7685" w14:textId="5499EC0A" w:rsidR="00662484" w:rsidRPr="00B658B3" w:rsidRDefault="00662484" w:rsidP="00662484">
            <w:pPr>
              <w:spacing w:line="240" w:lineRule="auto"/>
              <w:jc w:val="center"/>
              <w:textAlignment w:val="baseline"/>
              <w:rPr>
                <w:rFonts w:ascii="Times New Roman" w:eastAsia="Times New Roman" w:hAnsi="Times New Roman" w:cs="Times New Roman"/>
                <w:b/>
                <w:color w:val="000000"/>
                <w:spacing w:val="1"/>
                <w:sz w:val="20"/>
                <w:szCs w:val="20"/>
                <w:lang w:eastAsia="ru-RU"/>
              </w:rPr>
            </w:pPr>
            <w:proofErr w:type="spellStart"/>
            <w:r w:rsidRPr="009239B0">
              <w:rPr>
                <w:rFonts w:ascii="Times New Roman" w:hAnsi="Times New Roman" w:cs="Times New Roman"/>
                <w:b/>
                <w:bCs/>
              </w:rPr>
              <w:t>Жеткізу</w:t>
            </w:r>
            <w:proofErr w:type="spellEnd"/>
            <w:r w:rsidRPr="009239B0">
              <w:rPr>
                <w:rFonts w:ascii="Times New Roman" w:hAnsi="Times New Roman" w:cs="Times New Roman"/>
                <w:b/>
                <w:bCs/>
              </w:rPr>
              <w:t xml:space="preserve"> </w:t>
            </w:r>
            <w:proofErr w:type="spellStart"/>
            <w:r w:rsidRPr="009239B0">
              <w:rPr>
                <w:rFonts w:ascii="Times New Roman" w:hAnsi="Times New Roman" w:cs="Times New Roman"/>
                <w:b/>
                <w:bCs/>
              </w:rPr>
              <w:t>шарты</w:t>
            </w:r>
            <w:proofErr w:type="spellEnd"/>
            <w:r w:rsidRPr="009239B0">
              <w:rPr>
                <w:rFonts w:ascii="Times New Roman" w:hAnsi="Times New Roman" w:cs="Times New Roman"/>
                <w:b/>
                <w:bCs/>
              </w:rPr>
              <w:t xml:space="preserve"> </w:t>
            </w:r>
            <w:proofErr w:type="spellStart"/>
            <w:r w:rsidRPr="009239B0">
              <w:rPr>
                <w:rFonts w:ascii="Times New Roman" w:hAnsi="Times New Roman" w:cs="Times New Roman"/>
                <w:b/>
                <w:bCs/>
              </w:rPr>
              <w:t>мее</w:t>
            </w:r>
            <w:proofErr w:type="spellEnd"/>
            <w:r w:rsidRPr="009239B0">
              <w:rPr>
                <w:rFonts w:ascii="Times New Roman" w:hAnsi="Times New Roman" w:cs="Times New Roman"/>
                <w:b/>
                <w:bCs/>
              </w:rPr>
              <w:t xml:space="preserve"> </w:t>
            </w:r>
            <w:proofErr w:type="spellStart"/>
            <w:r w:rsidRPr="009239B0">
              <w:rPr>
                <w:rFonts w:ascii="Times New Roman" w:hAnsi="Times New Roman" w:cs="Times New Roman"/>
                <w:b/>
                <w:bCs/>
              </w:rPr>
              <w:t>уақыты</w:t>
            </w:r>
            <w:proofErr w:type="spellEnd"/>
            <w:r w:rsidRPr="009239B0">
              <w:rPr>
                <w:rFonts w:ascii="Times New Roman" w:hAnsi="Times New Roman" w:cs="Times New Roman"/>
                <w:b/>
                <w:bCs/>
              </w:rPr>
              <w:t xml:space="preserve"> </w:t>
            </w:r>
          </w:p>
        </w:tc>
      </w:tr>
      <w:tr w:rsidR="00662484" w:rsidRPr="00B658B3" w14:paraId="4BBCDFCC" w14:textId="77777777" w:rsidTr="00627E71">
        <w:trPr>
          <w:trHeight w:val="1334"/>
        </w:trPr>
        <w:tc>
          <w:tcPr>
            <w:tcW w:w="534" w:type="dxa"/>
          </w:tcPr>
          <w:p w14:paraId="584818F9" w14:textId="77777777" w:rsidR="00662484" w:rsidRPr="00B658B3" w:rsidRDefault="00662484" w:rsidP="00627E71">
            <w:pPr>
              <w:spacing w:line="240" w:lineRule="auto"/>
              <w:jc w:val="center"/>
              <w:textAlignment w:val="baseline"/>
              <w:rPr>
                <w:rFonts w:ascii="Times New Roman" w:eastAsia="Times New Roman" w:hAnsi="Times New Roman" w:cs="Times New Roman"/>
                <w:color w:val="000000"/>
                <w:spacing w:val="1"/>
                <w:sz w:val="20"/>
                <w:szCs w:val="20"/>
                <w:lang w:eastAsia="ru-RU"/>
              </w:rPr>
            </w:pPr>
            <w:r w:rsidRPr="00B658B3">
              <w:rPr>
                <w:rFonts w:ascii="Times New Roman" w:eastAsia="Times New Roman" w:hAnsi="Times New Roman" w:cs="Times New Roman"/>
                <w:color w:val="000000"/>
                <w:spacing w:val="1"/>
                <w:sz w:val="20"/>
                <w:szCs w:val="20"/>
                <w:lang w:eastAsia="ru-RU"/>
              </w:rPr>
              <w:t>1</w:t>
            </w:r>
          </w:p>
        </w:tc>
        <w:tc>
          <w:tcPr>
            <w:tcW w:w="1842" w:type="dxa"/>
          </w:tcPr>
          <w:p w14:paraId="60F2EAE9" w14:textId="2A4617B5" w:rsidR="00662484" w:rsidRPr="00B658B3" w:rsidRDefault="00662484" w:rsidP="00627E71">
            <w:pPr>
              <w:spacing w:after="0" w:line="240" w:lineRule="auto"/>
              <w:jc w:val="both"/>
              <w:rPr>
                <w:rFonts w:ascii="Times New Roman" w:hAnsi="Times New Roman" w:cs="Times New Roman"/>
                <w:sz w:val="20"/>
                <w:szCs w:val="20"/>
                <w:lang w:val="ru-KZ"/>
              </w:rPr>
            </w:pPr>
            <w:r w:rsidRPr="00B658B3">
              <w:rPr>
                <w:rFonts w:ascii="Times New Roman" w:hAnsi="Times New Roman" w:cs="Times New Roman"/>
                <w:sz w:val="20"/>
                <w:szCs w:val="20"/>
              </w:rPr>
              <w:t>Шприц</w:t>
            </w:r>
            <w:r w:rsidR="00E10830">
              <w:rPr>
                <w:rFonts w:ascii="Times New Roman" w:hAnsi="Times New Roman" w:cs="Times New Roman"/>
                <w:sz w:val="20"/>
                <w:szCs w:val="20"/>
                <w:lang w:val="kk-KZ"/>
              </w:rPr>
              <w:t>тер</w:t>
            </w:r>
            <w:r w:rsidRPr="00B658B3">
              <w:rPr>
                <w:rFonts w:ascii="Times New Roman" w:hAnsi="Times New Roman" w:cs="Times New Roman"/>
                <w:sz w:val="20"/>
                <w:szCs w:val="20"/>
              </w:rPr>
              <w:t xml:space="preserve"> 20,0 мл</w:t>
            </w:r>
          </w:p>
          <w:p w14:paraId="622AE068" w14:textId="77777777" w:rsidR="00662484" w:rsidRPr="00B658B3" w:rsidRDefault="00662484" w:rsidP="00627E71">
            <w:pPr>
              <w:spacing w:line="240" w:lineRule="auto"/>
              <w:jc w:val="both"/>
              <w:textAlignment w:val="baseline"/>
              <w:rPr>
                <w:rFonts w:ascii="Times New Roman" w:eastAsia="Times New Roman" w:hAnsi="Times New Roman" w:cs="Times New Roman"/>
                <w:color w:val="000000"/>
                <w:spacing w:val="1"/>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1EFE7F9" w14:textId="77777777" w:rsidR="00662484" w:rsidRPr="00797383" w:rsidRDefault="00662484" w:rsidP="00627E71">
            <w:pPr>
              <w:spacing w:line="240" w:lineRule="auto"/>
              <w:jc w:val="center"/>
              <w:textAlignment w:val="baseline"/>
              <w:rPr>
                <w:rFonts w:ascii="Times New Roman" w:eastAsia="Times New Roman" w:hAnsi="Times New Roman" w:cs="Times New Roman"/>
                <w:color w:val="000000"/>
                <w:spacing w:val="1"/>
                <w:sz w:val="20"/>
                <w:szCs w:val="20"/>
                <w:highlight w:val="yellow"/>
                <w:lang w:eastAsia="ru-RU"/>
              </w:rPr>
            </w:pPr>
            <w:r w:rsidRPr="00797383">
              <w:rPr>
                <w:rFonts w:ascii="Times New Roman" w:hAnsi="Times New Roman" w:cs="Times New Roman"/>
                <w:sz w:val="20"/>
                <w:szCs w:val="20"/>
              </w:rPr>
              <w:t>157 350,00</w:t>
            </w:r>
          </w:p>
        </w:tc>
        <w:tc>
          <w:tcPr>
            <w:tcW w:w="709" w:type="dxa"/>
          </w:tcPr>
          <w:p w14:paraId="0BA30E68" w14:textId="3520AA0C" w:rsidR="00662484" w:rsidRPr="00B658B3" w:rsidRDefault="00E10830" w:rsidP="00E10830">
            <w:pPr>
              <w:spacing w:line="240" w:lineRule="auto"/>
              <w:textAlignment w:val="baseline"/>
              <w:rPr>
                <w:rFonts w:ascii="Times New Roman" w:hAnsi="Times New Roman" w:cs="Times New Roman"/>
                <w:sz w:val="20"/>
                <w:szCs w:val="20"/>
              </w:rPr>
            </w:pPr>
            <w:r>
              <w:rPr>
                <w:rFonts w:ascii="Times New Roman" w:hAnsi="Times New Roman" w:cs="Times New Roman"/>
                <w:sz w:val="20"/>
                <w:szCs w:val="20"/>
                <w:lang w:val="kk-KZ"/>
              </w:rPr>
              <w:t>дана</w:t>
            </w:r>
            <w:r w:rsidR="00662484" w:rsidRPr="00B658B3">
              <w:rPr>
                <w:rFonts w:ascii="Times New Roman" w:hAnsi="Times New Roman" w:cs="Times New Roman"/>
                <w:sz w:val="20"/>
                <w:szCs w:val="20"/>
              </w:rPr>
              <w:t>.</w:t>
            </w:r>
          </w:p>
        </w:tc>
        <w:tc>
          <w:tcPr>
            <w:tcW w:w="850" w:type="dxa"/>
          </w:tcPr>
          <w:p w14:paraId="096C622F" w14:textId="77777777" w:rsidR="00662484" w:rsidRPr="00B658B3" w:rsidRDefault="00662484" w:rsidP="00627E71">
            <w:pPr>
              <w:spacing w:line="240" w:lineRule="auto"/>
              <w:jc w:val="center"/>
              <w:textAlignment w:val="baseline"/>
              <w:rPr>
                <w:rFonts w:ascii="Times New Roman" w:eastAsia="Times New Roman" w:hAnsi="Times New Roman" w:cs="Times New Roman"/>
                <w:color w:val="000000"/>
                <w:spacing w:val="1"/>
                <w:sz w:val="20"/>
                <w:szCs w:val="20"/>
                <w:lang w:eastAsia="ru-RU"/>
              </w:rPr>
            </w:pPr>
            <w:r w:rsidRPr="00B658B3">
              <w:rPr>
                <w:rFonts w:ascii="Times New Roman" w:hAnsi="Times New Roman" w:cs="Times New Roman"/>
                <w:sz w:val="20"/>
                <w:szCs w:val="20"/>
              </w:rPr>
              <w:t>5000</w:t>
            </w:r>
          </w:p>
        </w:tc>
        <w:tc>
          <w:tcPr>
            <w:tcW w:w="2268" w:type="dxa"/>
          </w:tcPr>
          <w:p w14:paraId="1DFF539B" w14:textId="496146E2" w:rsidR="00662484" w:rsidRPr="00B658B3" w:rsidRDefault="00E10830" w:rsidP="00627E71">
            <w:pPr>
              <w:shd w:val="clear" w:color="auto" w:fill="FFFFFF"/>
              <w:spacing w:line="240" w:lineRule="auto"/>
              <w:textAlignment w:val="baseline"/>
              <w:rPr>
                <w:rFonts w:ascii="Times New Roman" w:eastAsia="Times New Roman" w:hAnsi="Times New Roman" w:cs="Times New Roman"/>
                <w:color w:val="000000"/>
                <w:spacing w:val="1"/>
                <w:sz w:val="20"/>
                <w:szCs w:val="20"/>
                <w:lang w:eastAsia="ru-RU"/>
              </w:rPr>
            </w:pPr>
            <w:r w:rsidRPr="0025448B">
              <w:rPr>
                <w:rFonts w:ascii="Times New Roman" w:eastAsia="Times New Roman" w:hAnsi="Times New Roman" w:cs="Times New Roman"/>
                <w:color w:val="000000"/>
                <w:spacing w:val="1"/>
                <w:sz w:val="20"/>
                <w:szCs w:val="20"/>
                <w:lang w:eastAsia="ru-RU"/>
              </w:rPr>
              <w:t>ШҚО ДСБ «ШҚО ЖИТС-</w:t>
            </w:r>
            <w:proofErr w:type="spellStart"/>
            <w:r w:rsidRPr="0025448B">
              <w:rPr>
                <w:rFonts w:ascii="Times New Roman" w:eastAsia="Times New Roman" w:hAnsi="Times New Roman" w:cs="Times New Roman"/>
                <w:color w:val="000000"/>
                <w:spacing w:val="1"/>
                <w:sz w:val="20"/>
                <w:szCs w:val="20"/>
                <w:lang w:eastAsia="ru-RU"/>
              </w:rPr>
              <w:t>тің</w:t>
            </w:r>
            <w:proofErr w:type="spellEnd"/>
            <w:r w:rsidRPr="0025448B">
              <w:rPr>
                <w:rFonts w:ascii="Times New Roman" w:eastAsia="Times New Roman" w:hAnsi="Times New Roman" w:cs="Times New Roman"/>
                <w:color w:val="000000"/>
                <w:spacing w:val="1"/>
                <w:sz w:val="20"/>
                <w:szCs w:val="20"/>
                <w:lang w:eastAsia="ru-RU"/>
              </w:rPr>
              <w:t xml:space="preserve"> </w:t>
            </w:r>
            <w:proofErr w:type="spellStart"/>
            <w:r w:rsidRPr="0025448B">
              <w:rPr>
                <w:rFonts w:ascii="Times New Roman" w:eastAsia="Times New Roman" w:hAnsi="Times New Roman" w:cs="Times New Roman"/>
                <w:color w:val="000000"/>
                <w:spacing w:val="1"/>
                <w:sz w:val="20"/>
                <w:szCs w:val="20"/>
                <w:lang w:eastAsia="ru-RU"/>
              </w:rPr>
              <w:t>алдын</w:t>
            </w:r>
            <w:proofErr w:type="spellEnd"/>
            <w:r w:rsidRPr="0025448B">
              <w:rPr>
                <w:rFonts w:ascii="Times New Roman" w:eastAsia="Times New Roman" w:hAnsi="Times New Roman" w:cs="Times New Roman"/>
                <w:color w:val="000000"/>
                <w:spacing w:val="1"/>
                <w:sz w:val="20"/>
                <w:szCs w:val="20"/>
                <w:lang w:eastAsia="ru-RU"/>
              </w:rPr>
              <w:t xml:space="preserve"> </w:t>
            </w:r>
            <w:proofErr w:type="spellStart"/>
            <w:r w:rsidRPr="0025448B">
              <w:rPr>
                <w:rFonts w:ascii="Times New Roman" w:eastAsia="Times New Roman" w:hAnsi="Times New Roman" w:cs="Times New Roman"/>
                <w:color w:val="000000"/>
                <w:spacing w:val="1"/>
                <w:sz w:val="20"/>
                <w:szCs w:val="20"/>
                <w:lang w:eastAsia="ru-RU"/>
              </w:rPr>
              <w:t>алу</w:t>
            </w:r>
            <w:proofErr w:type="spellEnd"/>
            <w:r w:rsidRPr="0025448B">
              <w:rPr>
                <w:rFonts w:ascii="Times New Roman" w:eastAsia="Times New Roman" w:hAnsi="Times New Roman" w:cs="Times New Roman"/>
                <w:color w:val="000000"/>
                <w:spacing w:val="1"/>
                <w:sz w:val="20"/>
                <w:szCs w:val="20"/>
                <w:lang w:eastAsia="ru-RU"/>
              </w:rPr>
              <w:t xml:space="preserve"> </w:t>
            </w:r>
            <w:proofErr w:type="spellStart"/>
            <w:proofErr w:type="gramStart"/>
            <w:r w:rsidRPr="0025448B">
              <w:rPr>
                <w:rFonts w:ascii="Times New Roman" w:eastAsia="Times New Roman" w:hAnsi="Times New Roman" w:cs="Times New Roman"/>
                <w:color w:val="000000"/>
                <w:spacing w:val="1"/>
                <w:sz w:val="20"/>
                <w:szCs w:val="20"/>
                <w:lang w:eastAsia="ru-RU"/>
              </w:rPr>
              <w:t>және</w:t>
            </w:r>
            <w:proofErr w:type="spellEnd"/>
            <w:r w:rsidRPr="0025448B">
              <w:rPr>
                <w:rFonts w:ascii="Times New Roman" w:eastAsia="Times New Roman" w:hAnsi="Times New Roman" w:cs="Times New Roman"/>
                <w:color w:val="000000"/>
                <w:spacing w:val="1"/>
                <w:sz w:val="20"/>
                <w:szCs w:val="20"/>
                <w:lang w:eastAsia="ru-RU"/>
              </w:rPr>
              <w:t xml:space="preserve">  </w:t>
            </w:r>
            <w:proofErr w:type="spellStart"/>
            <w:r w:rsidRPr="0025448B">
              <w:rPr>
                <w:rFonts w:ascii="Times New Roman" w:eastAsia="Times New Roman" w:hAnsi="Times New Roman" w:cs="Times New Roman"/>
                <w:color w:val="000000"/>
                <w:spacing w:val="1"/>
                <w:sz w:val="20"/>
                <w:szCs w:val="20"/>
                <w:lang w:eastAsia="ru-RU"/>
              </w:rPr>
              <w:t>күрес</w:t>
            </w:r>
            <w:proofErr w:type="spellEnd"/>
            <w:proofErr w:type="gramEnd"/>
            <w:r w:rsidRPr="0025448B">
              <w:rPr>
                <w:rFonts w:ascii="Times New Roman" w:eastAsia="Times New Roman" w:hAnsi="Times New Roman" w:cs="Times New Roman"/>
                <w:color w:val="000000"/>
                <w:spacing w:val="1"/>
                <w:sz w:val="20"/>
                <w:szCs w:val="20"/>
                <w:lang w:eastAsia="ru-RU"/>
              </w:rPr>
              <w:t xml:space="preserve"> </w:t>
            </w:r>
            <w:proofErr w:type="spellStart"/>
            <w:r w:rsidRPr="0025448B">
              <w:rPr>
                <w:rFonts w:ascii="Times New Roman" w:eastAsia="Times New Roman" w:hAnsi="Times New Roman" w:cs="Times New Roman"/>
                <w:color w:val="000000"/>
                <w:spacing w:val="1"/>
                <w:sz w:val="20"/>
                <w:szCs w:val="20"/>
                <w:lang w:eastAsia="ru-RU"/>
              </w:rPr>
              <w:t>жөніндегі</w:t>
            </w:r>
            <w:proofErr w:type="spellEnd"/>
            <w:r w:rsidRPr="0025448B">
              <w:rPr>
                <w:rFonts w:ascii="Times New Roman" w:eastAsia="Times New Roman" w:hAnsi="Times New Roman" w:cs="Times New Roman"/>
                <w:color w:val="000000"/>
                <w:spacing w:val="1"/>
                <w:sz w:val="20"/>
                <w:szCs w:val="20"/>
                <w:lang w:eastAsia="ru-RU"/>
              </w:rPr>
              <w:t xml:space="preserve"> </w:t>
            </w:r>
            <w:proofErr w:type="spellStart"/>
            <w:r w:rsidRPr="0025448B">
              <w:rPr>
                <w:rFonts w:ascii="Times New Roman" w:eastAsia="Times New Roman" w:hAnsi="Times New Roman" w:cs="Times New Roman"/>
                <w:color w:val="000000"/>
                <w:spacing w:val="1"/>
                <w:sz w:val="20"/>
                <w:szCs w:val="20"/>
                <w:lang w:eastAsia="ru-RU"/>
              </w:rPr>
              <w:t>орталығы</w:t>
            </w:r>
            <w:proofErr w:type="spellEnd"/>
            <w:r w:rsidRPr="0025448B">
              <w:rPr>
                <w:rFonts w:ascii="Times New Roman" w:eastAsia="Times New Roman" w:hAnsi="Times New Roman" w:cs="Times New Roman"/>
                <w:color w:val="000000"/>
                <w:spacing w:val="1"/>
                <w:sz w:val="20"/>
                <w:szCs w:val="20"/>
                <w:lang w:eastAsia="ru-RU"/>
              </w:rPr>
              <w:t xml:space="preserve">» ШЖҚ КМК </w:t>
            </w:r>
            <w:proofErr w:type="spellStart"/>
            <w:r w:rsidRPr="0025448B">
              <w:rPr>
                <w:rFonts w:ascii="Times New Roman" w:eastAsia="Times New Roman" w:hAnsi="Times New Roman" w:cs="Times New Roman"/>
                <w:color w:val="000000"/>
                <w:spacing w:val="1"/>
                <w:sz w:val="20"/>
                <w:szCs w:val="20"/>
                <w:lang w:eastAsia="ru-RU"/>
              </w:rPr>
              <w:t>Өскемен</w:t>
            </w:r>
            <w:proofErr w:type="spellEnd"/>
            <w:r w:rsidRPr="0025448B">
              <w:rPr>
                <w:rFonts w:ascii="Times New Roman" w:eastAsia="Times New Roman" w:hAnsi="Times New Roman" w:cs="Times New Roman"/>
                <w:color w:val="000000"/>
                <w:spacing w:val="1"/>
                <w:sz w:val="20"/>
                <w:szCs w:val="20"/>
                <w:lang w:eastAsia="ru-RU"/>
              </w:rPr>
              <w:t xml:space="preserve"> қ, Буров </w:t>
            </w:r>
            <w:proofErr w:type="spellStart"/>
            <w:r w:rsidRPr="0025448B">
              <w:rPr>
                <w:rFonts w:ascii="Times New Roman" w:eastAsia="Times New Roman" w:hAnsi="Times New Roman" w:cs="Times New Roman"/>
                <w:color w:val="000000"/>
                <w:spacing w:val="1"/>
                <w:sz w:val="20"/>
                <w:szCs w:val="20"/>
                <w:lang w:eastAsia="ru-RU"/>
              </w:rPr>
              <w:t>көш</w:t>
            </w:r>
            <w:proofErr w:type="spellEnd"/>
            <w:r w:rsidRPr="0025448B">
              <w:rPr>
                <w:rFonts w:ascii="Times New Roman" w:eastAsia="Times New Roman" w:hAnsi="Times New Roman" w:cs="Times New Roman"/>
                <w:color w:val="000000"/>
                <w:spacing w:val="1"/>
                <w:sz w:val="20"/>
                <w:szCs w:val="20"/>
                <w:lang w:eastAsia="ru-RU"/>
              </w:rPr>
              <w:t>, 21/1</w:t>
            </w:r>
          </w:p>
        </w:tc>
        <w:tc>
          <w:tcPr>
            <w:tcW w:w="1950" w:type="dxa"/>
          </w:tcPr>
          <w:p w14:paraId="141D7974" w14:textId="77777777" w:rsidR="00E10830" w:rsidRPr="00E10830" w:rsidRDefault="00E10830" w:rsidP="00E10830">
            <w:pPr>
              <w:spacing w:line="240" w:lineRule="auto"/>
              <w:jc w:val="both"/>
              <w:textAlignment w:val="baseline"/>
              <w:rPr>
                <w:rFonts w:ascii="Times New Roman" w:hAnsi="Times New Roman" w:cs="Times New Roman"/>
                <w:sz w:val="20"/>
                <w:szCs w:val="20"/>
                <w:lang w:val="ru-KZ"/>
              </w:rPr>
            </w:pPr>
            <w:r w:rsidRPr="00E10830">
              <w:rPr>
                <w:rFonts w:ascii="Times New Roman" w:hAnsi="Times New Roman" w:cs="Times New Roman"/>
                <w:sz w:val="20"/>
                <w:szCs w:val="20"/>
                <w:lang w:val="kk-KZ"/>
              </w:rPr>
              <w:t>Шартқа қол қойылған күннен бастап 15 күнтізбелік күн ішінде</w:t>
            </w:r>
          </w:p>
          <w:p w14:paraId="6737336E" w14:textId="6000A742" w:rsidR="00662484" w:rsidRPr="00E10830" w:rsidRDefault="00662484" w:rsidP="00627E71">
            <w:pPr>
              <w:spacing w:line="240" w:lineRule="auto"/>
              <w:jc w:val="both"/>
              <w:textAlignment w:val="baseline"/>
              <w:rPr>
                <w:rFonts w:ascii="Times New Roman" w:eastAsia="Times New Roman" w:hAnsi="Times New Roman" w:cs="Times New Roman"/>
                <w:color w:val="000000"/>
                <w:spacing w:val="1"/>
                <w:sz w:val="20"/>
                <w:szCs w:val="20"/>
                <w:lang w:val="ru-KZ" w:eastAsia="ru-RU"/>
              </w:rPr>
            </w:pPr>
          </w:p>
        </w:tc>
      </w:tr>
      <w:tr w:rsidR="00E10830" w:rsidRPr="00B658B3" w14:paraId="5233D177" w14:textId="77777777" w:rsidTr="00627E71">
        <w:tc>
          <w:tcPr>
            <w:tcW w:w="534" w:type="dxa"/>
          </w:tcPr>
          <w:p w14:paraId="27E270F9" w14:textId="77777777" w:rsidR="00E10830" w:rsidRPr="00B658B3" w:rsidRDefault="00E10830" w:rsidP="00E10830">
            <w:pPr>
              <w:spacing w:line="240" w:lineRule="auto"/>
              <w:jc w:val="center"/>
              <w:textAlignment w:val="baseline"/>
              <w:rPr>
                <w:rFonts w:ascii="Times New Roman" w:eastAsia="Times New Roman" w:hAnsi="Times New Roman" w:cs="Times New Roman"/>
                <w:color w:val="000000"/>
                <w:spacing w:val="1"/>
                <w:sz w:val="20"/>
                <w:szCs w:val="20"/>
                <w:lang w:eastAsia="ru-RU"/>
              </w:rPr>
            </w:pPr>
            <w:r w:rsidRPr="00B658B3">
              <w:rPr>
                <w:rFonts w:ascii="Times New Roman" w:eastAsia="Times New Roman" w:hAnsi="Times New Roman" w:cs="Times New Roman"/>
                <w:color w:val="000000"/>
                <w:spacing w:val="1"/>
                <w:sz w:val="20"/>
                <w:szCs w:val="20"/>
                <w:lang w:eastAsia="ru-RU"/>
              </w:rPr>
              <w:t>2</w:t>
            </w:r>
          </w:p>
        </w:tc>
        <w:tc>
          <w:tcPr>
            <w:tcW w:w="1842" w:type="dxa"/>
          </w:tcPr>
          <w:p w14:paraId="3514CE75" w14:textId="1F54D7C8" w:rsidR="00E10830" w:rsidRPr="00E10830" w:rsidRDefault="00E10830" w:rsidP="00E10830">
            <w:pPr>
              <w:spacing w:line="240" w:lineRule="auto"/>
              <w:jc w:val="both"/>
              <w:textAlignment w:val="baseline"/>
              <w:rPr>
                <w:rFonts w:ascii="Times New Roman" w:eastAsia="Times New Roman" w:hAnsi="Times New Roman" w:cs="Times New Roman"/>
                <w:color w:val="000000"/>
                <w:spacing w:val="1"/>
                <w:sz w:val="20"/>
                <w:szCs w:val="20"/>
                <w:lang w:val="kk-KZ" w:eastAsia="ru-RU"/>
              </w:rPr>
            </w:pPr>
            <w:r w:rsidRPr="00B658B3">
              <w:rPr>
                <w:rFonts w:ascii="Times New Roman" w:hAnsi="Times New Roman" w:cs="Times New Roman"/>
                <w:sz w:val="20"/>
                <w:szCs w:val="20"/>
              </w:rPr>
              <w:t>Презерватив</w:t>
            </w:r>
            <w:r>
              <w:rPr>
                <w:rFonts w:ascii="Times New Roman" w:hAnsi="Times New Roman" w:cs="Times New Roman"/>
                <w:sz w:val="20"/>
                <w:szCs w:val="20"/>
                <w:lang w:val="kk-KZ"/>
              </w:rPr>
              <w:t>тер</w:t>
            </w:r>
          </w:p>
        </w:tc>
        <w:tc>
          <w:tcPr>
            <w:tcW w:w="1418" w:type="dxa"/>
            <w:tcBorders>
              <w:top w:val="nil"/>
              <w:left w:val="single" w:sz="4" w:space="0" w:color="auto"/>
              <w:bottom w:val="single" w:sz="4" w:space="0" w:color="auto"/>
              <w:right w:val="single" w:sz="4" w:space="0" w:color="auto"/>
            </w:tcBorders>
            <w:shd w:val="clear" w:color="000000" w:fill="FFFFFF"/>
          </w:tcPr>
          <w:p w14:paraId="7A413BB6" w14:textId="77777777" w:rsidR="00E10830" w:rsidRPr="00797383" w:rsidRDefault="00E10830" w:rsidP="00E10830">
            <w:pPr>
              <w:spacing w:line="240" w:lineRule="auto"/>
              <w:jc w:val="center"/>
              <w:textAlignment w:val="baseline"/>
              <w:rPr>
                <w:rFonts w:ascii="Times New Roman" w:eastAsia="Times New Roman" w:hAnsi="Times New Roman" w:cs="Times New Roman"/>
                <w:color w:val="000000"/>
                <w:spacing w:val="1"/>
                <w:sz w:val="20"/>
                <w:szCs w:val="20"/>
                <w:highlight w:val="yellow"/>
                <w:lang w:eastAsia="ru-RU"/>
              </w:rPr>
            </w:pPr>
            <w:r w:rsidRPr="00797383">
              <w:rPr>
                <w:rFonts w:ascii="Times New Roman" w:hAnsi="Times New Roman" w:cs="Times New Roman"/>
                <w:sz w:val="20"/>
                <w:szCs w:val="20"/>
              </w:rPr>
              <w:t>13 248 000,00</w:t>
            </w:r>
          </w:p>
        </w:tc>
        <w:tc>
          <w:tcPr>
            <w:tcW w:w="709" w:type="dxa"/>
          </w:tcPr>
          <w:p w14:paraId="339CB3D2" w14:textId="0EBF6DA0" w:rsidR="00E10830" w:rsidRPr="00B658B3" w:rsidRDefault="00E10830" w:rsidP="00E10830">
            <w:pPr>
              <w:spacing w:line="240" w:lineRule="auto"/>
              <w:jc w:val="center"/>
              <w:textAlignment w:val="baseline"/>
              <w:rPr>
                <w:rFonts w:ascii="Times New Roman" w:hAnsi="Times New Roman" w:cs="Times New Roman"/>
                <w:sz w:val="20"/>
                <w:szCs w:val="20"/>
                <w:highlight w:val="yellow"/>
              </w:rPr>
            </w:pPr>
            <w:r>
              <w:rPr>
                <w:rFonts w:ascii="Times New Roman" w:hAnsi="Times New Roman" w:cs="Times New Roman"/>
                <w:sz w:val="20"/>
                <w:szCs w:val="20"/>
                <w:lang w:val="kk-KZ"/>
              </w:rPr>
              <w:t>дана</w:t>
            </w:r>
            <w:r w:rsidRPr="00B658B3">
              <w:rPr>
                <w:rFonts w:ascii="Times New Roman" w:hAnsi="Times New Roman" w:cs="Times New Roman"/>
                <w:sz w:val="20"/>
                <w:szCs w:val="20"/>
              </w:rPr>
              <w:t>.</w:t>
            </w:r>
          </w:p>
        </w:tc>
        <w:tc>
          <w:tcPr>
            <w:tcW w:w="850" w:type="dxa"/>
          </w:tcPr>
          <w:p w14:paraId="1DAB5F20" w14:textId="77777777" w:rsidR="00E10830" w:rsidRPr="00B658B3" w:rsidRDefault="00E10830" w:rsidP="00E10830">
            <w:pPr>
              <w:spacing w:line="240" w:lineRule="auto"/>
              <w:jc w:val="center"/>
              <w:textAlignment w:val="baseline"/>
              <w:rPr>
                <w:rFonts w:ascii="Times New Roman" w:eastAsia="Times New Roman" w:hAnsi="Times New Roman" w:cs="Times New Roman"/>
                <w:color w:val="000000"/>
                <w:spacing w:val="1"/>
                <w:sz w:val="20"/>
                <w:szCs w:val="20"/>
                <w:lang w:eastAsia="ru-RU"/>
              </w:rPr>
            </w:pPr>
            <w:r w:rsidRPr="00B658B3">
              <w:rPr>
                <w:rFonts w:ascii="Times New Roman" w:hAnsi="Times New Roman" w:cs="Times New Roman"/>
                <w:sz w:val="20"/>
                <w:szCs w:val="20"/>
              </w:rPr>
              <w:t>331200</w:t>
            </w:r>
          </w:p>
        </w:tc>
        <w:tc>
          <w:tcPr>
            <w:tcW w:w="2268" w:type="dxa"/>
          </w:tcPr>
          <w:p w14:paraId="526D0E50" w14:textId="2A8B4807" w:rsidR="00E10830" w:rsidRPr="00B658B3" w:rsidRDefault="00E10830" w:rsidP="00E10830">
            <w:pPr>
              <w:shd w:val="clear" w:color="auto" w:fill="FFFFFF"/>
              <w:spacing w:line="240" w:lineRule="auto"/>
              <w:textAlignment w:val="baseline"/>
              <w:rPr>
                <w:rFonts w:ascii="Times New Roman" w:eastAsia="Times New Roman" w:hAnsi="Times New Roman" w:cs="Times New Roman"/>
                <w:color w:val="000000"/>
                <w:spacing w:val="1"/>
                <w:sz w:val="20"/>
                <w:szCs w:val="20"/>
                <w:lang w:eastAsia="ru-RU"/>
              </w:rPr>
            </w:pPr>
            <w:r w:rsidRPr="00AD7C40">
              <w:rPr>
                <w:rFonts w:ascii="Times New Roman" w:eastAsia="Times New Roman" w:hAnsi="Times New Roman" w:cs="Times New Roman"/>
                <w:color w:val="000000"/>
                <w:spacing w:val="1"/>
                <w:sz w:val="20"/>
                <w:szCs w:val="20"/>
                <w:lang w:eastAsia="ru-RU"/>
              </w:rPr>
              <w:t>ШҚО ДСБ «ШҚО ЖИТС-</w:t>
            </w:r>
            <w:proofErr w:type="spellStart"/>
            <w:r w:rsidRPr="00AD7C40">
              <w:rPr>
                <w:rFonts w:ascii="Times New Roman" w:eastAsia="Times New Roman" w:hAnsi="Times New Roman" w:cs="Times New Roman"/>
                <w:color w:val="000000"/>
                <w:spacing w:val="1"/>
                <w:sz w:val="20"/>
                <w:szCs w:val="20"/>
                <w:lang w:eastAsia="ru-RU"/>
              </w:rPr>
              <w:t>тің</w:t>
            </w:r>
            <w:proofErr w:type="spellEnd"/>
            <w:r w:rsidRPr="00AD7C40">
              <w:rPr>
                <w:rFonts w:ascii="Times New Roman" w:eastAsia="Times New Roman" w:hAnsi="Times New Roman" w:cs="Times New Roman"/>
                <w:color w:val="000000"/>
                <w:spacing w:val="1"/>
                <w:sz w:val="20"/>
                <w:szCs w:val="20"/>
                <w:lang w:eastAsia="ru-RU"/>
              </w:rPr>
              <w:t xml:space="preserve"> </w:t>
            </w:r>
            <w:proofErr w:type="spellStart"/>
            <w:r w:rsidRPr="00AD7C40">
              <w:rPr>
                <w:rFonts w:ascii="Times New Roman" w:eastAsia="Times New Roman" w:hAnsi="Times New Roman" w:cs="Times New Roman"/>
                <w:color w:val="000000"/>
                <w:spacing w:val="1"/>
                <w:sz w:val="20"/>
                <w:szCs w:val="20"/>
                <w:lang w:eastAsia="ru-RU"/>
              </w:rPr>
              <w:t>алдын</w:t>
            </w:r>
            <w:proofErr w:type="spellEnd"/>
            <w:r w:rsidRPr="00AD7C40">
              <w:rPr>
                <w:rFonts w:ascii="Times New Roman" w:eastAsia="Times New Roman" w:hAnsi="Times New Roman" w:cs="Times New Roman"/>
                <w:color w:val="000000"/>
                <w:spacing w:val="1"/>
                <w:sz w:val="20"/>
                <w:szCs w:val="20"/>
                <w:lang w:eastAsia="ru-RU"/>
              </w:rPr>
              <w:t xml:space="preserve"> </w:t>
            </w:r>
            <w:proofErr w:type="spellStart"/>
            <w:r w:rsidRPr="00AD7C40">
              <w:rPr>
                <w:rFonts w:ascii="Times New Roman" w:eastAsia="Times New Roman" w:hAnsi="Times New Roman" w:cs="Times New Roman"/>
                <w:color w:val="000000"/>
                <w:spacing w:val="1"/>
                <w:sz w:val="20"/>
                <w:szCs w:val="20"/>
                <w:lang w:eastAsia="ru-RU"/>
              </w:rPr>
              <w:t>алу</w:t>
            </w:r>
            <w:proofErr w:type="spellEnd"/>
            <w:r w:rsidRPr="00AD7C40">
              <w:rPr>
                <w:rFonts w:ascii="Times New Roman" w:eastAsia="Times New Roman" w:hAnsi="Times New Roman" w:cs="Times New Roman"/>
                <w:color w:val="000000"/>
                <w:spacing w:val="1"/>
                <w:sz w:val="20"/>
                <w:szCs w:val="20"/>
                <w:lang w:eastAsia="ru-RU"/>
              </w:rPr>
              <w:t xml:space="preserve"> </w:t>
            </w:r>
            <w:proofErr w:type="spellStart"/>
            <w:proofErr w:type="gramStart"/>
            <w:r w:rsidRPr="00AD7C40">
              <w:rPr>
                <w:rFonts w:ascii="Times New Roman" w:eastAsia="Times New Roman" w:hAnsi="Times New Roman" w:cs="Times New Roman"/>
                <w:color w:val="000000"/>
                <w:spacing w:val="1"/>
                <w:sz w:val="20"/>
                <w:szCs w:val="20"/>
                <w:lang w:eastAsia="ru-RU"/>
              </w:rPr>
              <w:t>және</w:t>
            </w:r>
            <w:proofErr w:type="spellEnd"/>
            <w:r w:rsidRPr="00AD7C40">
              <w:rPr>
                <w:rFonts w:ascii="Times New Roman" w:eastAsia="Times New Roman" w:hAnsi="Times New Roman" w:cs="Times New Roman"/>
                <w:color w:val="000000"/>
                <w:spacing w:val="1"/>
                <w:sz w:val="20"/>
                <w:szCs w:val="20"/>
                <w:lang w:eastAsia="ru-RU"/>
              </w:rPr>
              <w:t xml:space="preserve">  </w:t>
            </w:r>
            <w:proofErr w:type="spellStart"/>
            <w:r w:rsidRPr="00AD7C40">
              <w:rPr>
                <w:rFonts w:ascii="Times New Roman" w:eastAsia="Times New Roman" w:hAnsi="Times New Roman" w:cs="Times New Roman"/>
                <w:color w:val="000000"/>
                <w:spacing w:val="1"/>
                <w:sz w:val="20"/>
                <w:szCs w:val="20"/>
                <w:lang w:eastAsia="ru-RU"/>
              </w:rPr>
              <w:t>күрес</w:t>
            </w:r>
            <w:proofErr w:type="spellEnd"/>
            <w:proofErr w:type="gramEnd"/>
            <w:r w:rsidRPr="00AD7C40">
              <w:rPr>
                <w:rFonts w:ascii="Times New Roman" w:eastAsia="Times New Roman" w:hAnsi="Times New Roman" w:cs="Times New Roman"/>
                <w:color w:val="000000"/>
                <w:spacing w:val="1"/>
                <w:sz w:val="20"/>
                <w:szCs w:val="20"/>
                <w:lang w:eastAsia="ru-RU"/>
              </w:rPr>
              <w:t xml:space="preserve"> </w:t>
            </w:r>
            <w:proofErr w:type="spellStart"/>
            <w:r w:rsidRPr="00AD7C40">
              <w:rPr>
                <w:rFonts w:ascii="Times New Roman" w:eastAsia="Times New Roman" w:hAnsi="Times New Roman" w:cs="Times New Roman"/>
                <w:color w:val="000000"/>
                <w:spacing w:val="1"/>
                <w:sz w:val="20"/>
                <w:szCs w:val="20"/>
                <w:lang w:eastAsia="ru-RU"/>
              </w:rPr>
              <w:t>жөніндегі</w:t>
            </w:r>
            <w:proofErr w:type="spellEnd"/>
            <w:r w:rsidRPr="00AD7C40">
              <w:rPr>
                <w:rFonts w:ascii="Times New Roman" w:eastAsia="Times New Roman" w:hAnsi="Times New Roman" w:cs="Times New Roman"/>
                <w:color w:val="000000"/>
                <w:spacing w:val="1"/>
                <w:sz w:val="20"/>
                <w:szCs w:val="20"/>
                <w:lang w:eastAsia="ru-RU"/>
              </w:rPr>
              <w:t xml:space="preserve"> </w:t>
            </w:r>
            <w:proofErr w:type="spellStart"/>
            <w:r w:rsidRPr="00AD7C40">
              <w:rPr>
                <w:rFonts w:ascii="Times New Roman" w:eastAsia="Times New Roman" w:hAnsi="Times New Roman" w:cs="Times New Roman"/>
                <w:color w:val="000000"/>
                <w:spacing w:val="1"/>
                <w:sz w:val="20"/>
                <w:szCs w:val="20"/>
                <w:lang w:eastAsia="ru-RU"/>
              </w:rPr>
              <w:t>орталығы</w:t>
            </w:r>
            <w:proofErr w:type="spellEnd"/>
            <w:r w:rsidRPr="00AD7C40">
              <w:rPr>
                <w:rFonts w:ascii="Times New Roman" w:eastAsia="Times New Roman" w:hAnsi="Times New Roman" w:cs="Times New Roman"/>
                <w:color w:val="000000"/>
                <w:spacing w:val="1"/>
                <w:sz w:val="20"/>
                <w:szCs w:val="20"/>
                <w:lang w:eastAsia="ru-RU"/>
              </w:rPr>
              <w:t xml:space="preserve">» ШЖҚ КМК </w:t>
            </w:r>
            <w:proofErr w:type="spellStart"/>
            <w:r w:rsidRPr="00AD7C40">
              <w:rPr>
                <w:rFonts w:ascii="Times New Roman" w:eastAsia="Times New Roman" w:hAnsi="Times New Roman" w:cs="Times New Roman"/>
                <w:color w:val="000000"/>
                <w:spacing w:val="1"/>
                <w:sz w:val="20"/>
                <w:szCs w:val="20"/>
                <w:lang w:eastAsia="ru-RU"/>
              </w:rPr>
              <w:t>Өскемен</w:t>
            </w:r>
            <w:proofErr w:type="spellEnd"/>
            <w:r w:rsidRPr="00AD7C40">
              <w:rPr>
                <w:rFonts w:ascii="Times New Roman" w:eastAsia="Times New Roman" w:hAnsi="Times New Roman" w:cs="Times New Roman"/>
                <w:color w:val="000000"/>
                <w:spacing w:val="1"/>
                <w:sz w:val="20"/>
                <w:szCs w:val="20"/>
                <w:lang w:eastAsia="ru-RU"/>
              </w:rPr>
              <w:t xml:space="preserve"> қ, Буров </w:t>
            </w:r>
            <w:proofErr w:type="spellStart"/>
            <w:r w:rsidRPr="00AD7C40">
              <w:rPr>
                <w:rFonts w:ascii="Times New Roman" w:eastAsia="Times New Roman" w:hAnsi="Times New Roman" w:cs="Times New Roman"/>
                <w:color w:val="000000"/>
                <w:spacing w:val="1"/>
                <w:sz w:val="20"/>
                <w:szCs w:val="20"/>
                <w:lang w:eastAsia="ru-RU"/>
              </w:rPr>
              <w:t>көш</w:t>
            </w:r>
            <w:proofErr w:type="spellEnd"/>
            <w:r w:rsidRPr="00AD7C40">
              <w:rPr>
                <w:rFonts w:ascii="Times New Roman" w:eastAsia="Times New Roman" w:hAnsi="Times New Roman" w:cs="Times New Roman"/>
                <w:color w:val="000000"/>
                <w:spacing w:val="1"/>
                <w:sz w:val="20"/>
                <w:szCs w:val="20"/>
                <w:lang w:eastAsia="ru-RU"/>
              </w:rPr>
              <w:t>, 21/1</w:t>
            </w:r>
          </w:p>
        </w:tc>
        <w:tc>
          <w:tcPr>
            <w:tcW w:w="1950" w:type="dxa"/>
          </w:tcPr>
          <w:p w14:paraId="3CCAFC0A" w14:textId="70175B76" w:rsidR="00E10830" w:rsidRPr="00B658B3" w:rsidRDefault="00E10830" w:rsidP="00E10830">
            <w:pPr>
              <w:spacing w:line="240" w:lineRule="auto"/>
              <w:jc w:val="both"/>
              <w:textAlignment w:val="baseline"/>
              <w:rPr>
                <w:rFonts w:ascii="Times New Roman" w:eastAsia="Times New Roman" w:hAnsi="Times New Roman" w:cs="Times New Roman"/>
                <w:color w:val="000000"/>
                <w:spacing w:val="1"/>
                <w:sz w:val="20"/>
                <w:szCs w:val="20"/>
                <w:lang w:eastAsia="ru-RU"/>
              </w:rPr>
            </w:pPr>
            <w:r w:rsidRPr="00E10830">
              <w:rPr>
                <w:rFonts w:ascii="Times New Roman" w:hAnsi="Times New Roman" w:cs="Times New Roman"/>
                <w:sz w:val="20"/>
                <w:szCs w:val="20"/>
                <w:lang w:val="kk-KZ"/>
              </w:rPr>
              <w:t>Шартқа қол қойылған күннен бастап 15 күнтізбелік күн ішінде</w:t>
            </w:r>
          </w:p>
        </w:tc>
      </w:tr>
      <w:tr w:rsidR="00E10830" w:rsidRPr="00B658B3" w14:paraId="26B6461A" w14:textId="77777777" w:rsidTr="00627E71">
        <w:tc>
          <w:tcPr>
            <w:tcW w:w="534" w:type="dxa"/>
          </w:tcPr>
          <w:p w14:paraId="28F7A729" w14:textId="77777777" w:rsidR="00E10830" w:rsidRPr="00B658B3" w:rsidRDefault="00E10830" w:rsidP="00E10830">
            <w:pPr>
              <w:spacing w:line="240" w:lineRule="auto"/>
              <w:jc w:val="center"/>
              <w:textAlignment w:val="baseline"/>
              <w:rPr>
                <w:rFonts w:ascii="Times New Roman" w:eastAsia="Times New Roman" w:hAnsi="Times New Roman" w:cs="Times New Roman"/>
                <w:color w:val="000000"/>
                <w:spacing w:val="1"/>
                <w:sz w:val="20"/>
                <w:szCs w:val="20"/>
                <w:lang w:eastAsia="ru-RU"/>
              </w:rPr>
            </w:pPr>
            <w:r w:rsidRPr="00B658B3">
              <w:rPr>
                <w:rFonts w:ascii="Times New Roman" w:eastAsia="Times New Roman" w:hAnsi="Times New Roman" w:cs="Times New Roman"/>
                <w:color w:val="000000"/>
                <w:spacing w:val="1"/>
                <w:sz w:val="20"/>
                <w:szCs w:val="20"/>
                <w:lang w:eastAsia="ru-RU"/>
              </w:rPr>
              <w:t>3</w:t>
            </w:r>
          </w:p>
        </w:tc>
        <w:tc>
          <w:tcPr>
            <w:tcW w:w="1842" w:type="dxa"/>
          </w:tcPr>
          <w:p w14:paraId="3FD49D12" w14:textId="2CEFDC37" w:rsidR="00E10830" w:rsidRPr="00B658B3" w:rsidRDefault="00E10830" w:rsidP="00E10830">
            <w:pPr>
              <w:spacing w:line="240" w:lineRule="auto"/>
              <w:jc w:val="both"/>
              <w:rPr>
                <w:rFonts w:ascii="Times New Roman" w:hAnsi="Times New Roman" w:cs="Times New Roman"/>
                <w:sz w:val="20"/>
                <w:szCs w:val="20"/>
                <w:lang w:val="ru-KZ"/>
              </w:rPr>
            </w:pPr>
            <w:r w:rsidRPr="00B658B3">
              <w:rPr>
                <w:rFonts w:ascii="Times New Roman" w:hAnsi="Times New Roman" w:cs="Times New Roman"/>
                <w:sz w:val="20"/>
                <w:szCs w:val="20"/>
              </w:rPr>
              <w:t xml:space="preserve">Лубрикант </w:t>
            </w:r>
            <w:proofErr w:type="gramStart"/>
            <w:r w:rsidRPr="00B658B3">
              <w:rPr>
                <w:rFonts w:ascii="Times New Roman" w:hAnsi="Times New Roman" w:cs="Times New Roman"/>
                <w:sz w:val="20"/>
                <w:szCs w:val="20"/>
              </w:rPr>
              <w:t>( 50</w:t>
            </w:r>
            <w:proofErr w:type="gramEnd"/>
            <w:r w:rsidRPr="00B658B3">
              <w:rPr>
                <w:rFonts w:ascii="Times New Roman" w:hAnsi="Times New Roman" w:cs="Times New Roman"/>
                <w:sz w:val="20"/>
                <w:szCs w:val="20"/>
              </w:rPr>
              <w:t xml:space="preserve"> мг</w:t>
            </w:r>
            <w:r>
              <w:rPr>
                <w:rFonts w:ascii="Times New Roman" w:hAnsi="Times New Roman" w:cs="Times New Roman"/>
                <w:sz w:val="20"/>
                <w:szCs w:val="20"/>
                <w:lang w:val="kk-KZ"/>
              </w:rPr>
              <w:t xml:space="preserve"> кем емес</w:t>
            </w:r>
            <w:r w:rsidRPr="00B658B3">
              <w:rPr>
                <w:rFonts w:ascii="Times New Roman" w:hAnsi="Times New Roman" w:cs="Times New Roman"/>
                <w:sz w:val="20"/>
                <w:szCs w:val="20"/>
              </w:rPr>
              <w:t>)</w:t>
            </w:r>
          </w:p>
          <w:p w14:paraId="5A9A98D3" w14:textId="77777777" w:rsidR="00E10830" w:rsidRPr="00B658B3" w:rsidRDefault="00E10830" w:rsidP="00E10830">
            <w:pPr>
              <w:spacing w:line="240" w:lineRule="auto"/>
              <w:jc w:val="both"/>
              <w:rPr>
                <w:rFonts w:ascii="Times New Roman" w:eastAsia="Times New Roman" w:hAnsi="Times New Roman" w:cs="Times New Roman"/>
                <w:color w:val="000000"/>
                <w:spacing w:val="1"/>
                <w:sz w:val="20"/>
                <w:szCs w:val="20"/>
                <w:lang w:val="ru-KZ" w:eastAsia="ru-RU"/>
              </w:rPr>
            </w:pPr>
          </w:p>
        </w:tc>
        <w:tc>
          <w:tcPr>
            <w:tcW w:w="1418" w:type="dxa"/>
            <w:tcBorders>
              <w:top w:val="nil"/>
              <w:left w:val="single" w:sz="4" w:space="0" w:color="auto"/>
              <w:bottom w:val="single" w:sz="4" w:space="0" w:color="auto"/>
              <w:right w:val="single" w:sz="4" w:space="0" w:color="auto"/>
            </w:tcBorders>
            <w:shd w:val="clear" w:color="000000" w:fill="FFFFFF"/>
          </w:tcPr>
          <w:p w14:paraId="77E5B5F5" w14:textId="77777777" w:rsidR="00E10830" w:rsidRPr="00797383" w:rsidRDefault="00E10830" w:rsidP="00E10830">
            <w:pPr>
              <w:spacing w:line="240" w:lineRule="auto"/>
              <w:jc w:val="center"/>
              <w:textAlignment w:val="baseline"/>
              <w:rPr>
                <w:rFonts w:ascii="Times New Roman" w:eastAsia="Times New Roman" w:hAnsi="Times New Roman" w:cs="Times New Roman"/>
                <w:color w:val="000000"/>
                <w:spacing w:val="1"/>
                <w:sz w:val="20"/>
                <w:szCs w:val="20"/>
                <w:highlight w:val="yellow"/>
                <w:lang w:eastAsia="ru-RU"/>
              </w:rPr>
            </w:pPr>
            <w:r w:rsidRPr="00797383">
              <w:rPr>
                <w:rFonts w:ascii="Times New Roman" w:hAnsi="Times New Roman" w:cs="Times New Roman"/>
                <w:sz w:val="20"/>
                <w:szCs w:val="20"/>
              </w:rPr>
              <w:t>17 500 000,00</w:t>
            </w:r>
          </w:p>
        </w:tc>
        <w:tc>
          <w:tcPr>
            <w:tcW w:w="709" w:type="dxa"/>
          </w:tcPr>
          <w:p w14:paraId="42827A01" w14:textId="5FC6D4DA" w:rsidR="00E10830" w:rsidRPr="00B658B3" w:rsidRDefault="00E10830" w:rsidP="00E10830">
            <w:pPr>
              <w:spacing w:line="240" w:lineRule="auto"/>
              <w:jc w:val="center"/>
              <w:textAlignment w:val="baseline"/>
              <w:rPr>
                <w:rFonts w:ascii="Times New Roman" w:hAnsi="Times New Roman" w:cs="Times New Roman"/>
                <w:sz w:val="20"/>
                <w:szCs w:val="20"/>
                <w:highlight w:val="yellow"/>
              </w:rPr>
            </w:pPr>
            <w:r>
              <w:rPr>
                <w:rFonts w:ascii="Times New Roman" w:hAnsi="Times New Roman" w:cs="Times New Roman"/>
                <w:sz w:val="20"/>
                <w:szCs w:val="20"/>
                <w:lang w:val="kk-KZ"/>
              </w:rPr>
              <w:t>дана</w:t>
            </w:r>
            <w:r w:rsidRPr="00B658B3">
              <w:rPr>
                <w:rFonts w:ascii="Times New Roman" w:hAnsi="Times New Roman" w:cs="Times New Roman"/>
                <w:sz w:val="20"/>
                <w:szCs w:val="20"/>
              </w:rPr>
              <w:t>.</w:t>
            </w:r>
          </w:p>
        </w:tc>
        <w:tc>
          <w:tcPr>
            <w:tcW w:w="850" w:type="dxa"/>
          </w:tcPr>
          <w:p w14:paraId="228F57E6" w14:textId="77777777" w:rsidR="00E10830" w:rsidRPr="00B658B3" w:rsidRDefault="00E10830" w:rsidP="00E10830">
            <w:pPr>
              <w:spacing w:line="240" w:lineRule="auto"/>
              <w:jc w:val="center"/>
              <w:textAlignment w:val="baseline"/>
              <w:rPr>
                <w:rFonts w:ascii="Times New Roman" w:eastAsia="Times New Roman" w:hAnsi="Times New Roman" w:cs="Times New Roman"/>
                <w:color w:val="000000"/>
                <w:spacing w:val="1"/>
                <w:sz w:val="20"/>
                <w:szCs w:val="20"/>
                <w:lang w:eastAsia="ru-RU"/>
              </w:rPr>
            </w:pPr>
            <w:r w:rsidRPr="00B658B3">
              <w:rPr>
                <w:rFonts w:ascii="Times New Roman" w:eastAsia="Times New Roman" w:hAnsi="Times New Roman" w:cs="Times New Roman"/>
                <w:color w:val="000000"/>
                <w:spacing w:val="1"/>
                <w:sz w:val="20"/>
                <w:szCs w:val="20"/>
                <w:lang w:eastAsia="ru-RU"/>
              </w:rPr>
              <w:t>7000</w:t>
            </w:r>
          </w:p>
        </w:tc>
        <w:tc>
          <w:tcPr>
            <w:tcW w:w="2268" w:type="dxa"/>
          </w:tcPr>
          <w:p w14:paraId="702BDCBB" w14:textId="6F09C2B9" w:rsidR="00E10830" w:rsidRPr="00B658B3" w:rsidRDefault="00E10830" w:rsidP="00E10830">
            <w:pPr>
              <w:shd w:val="clear" w:color="auto" w:fill="FFFFFF"/>
              <w:spacing w:line="240" w:lineRule="auto"/>
              <w:textAlignment w:val="baseline"/>
              <w:rPr>
                <w:rFonts w:ascii="Times New Roman" w:eastAsia="Times New Roman" w:hAnsi="Times New Roman" w:cs="Times New Roman"/>
                <w:color w:val="000000"/>
                <w:spacing w:val="1"/>
                <w:sz w:val="20"/>
                <w:szCs w:val="20"/>
                <w:lang w:eastAsia="ru-RU"/>
              </w:rPr>
            </w:pPr>
            <w:r w:rsidRPr="00AD7C40">
              <w:rPr>
                <w:rFonts w:ascii="Times New Roman" w:eastAsia="Times New Roman" w:hAnsi="Times New Roman" w:cs="Times New Roman"/>
                <w:color w:val="000000"/>
                <w:spacing w:val="1"/>
                <w:sz w:val="20"/>
                <w:szCs w:val="20"/>
                <w:lang w:eastAsia="ru-RU"/>
              </w:rPr>
              <w:t>ШҚО ДСБ «ШҚО ЖИТС-</w:t>
            </w:r>
            <w:proofErr w:type="spellStart"/>
            <w:r w:rsidRPr="00AD7C40">
              <w:rPr>
                <w:rFonts w:ascii="Times New Roman" w:eastAsia="Times New Roman" w:hAnsi="Times New Roman" w:cs="Times New Roman"/>
                <w:color w:val="000000"/>
                <w:spacing w:val="1"/>
                <w:sz w:val="20"/>
                <w:szCs w:val="20"/>
                <w:lang w:eastAsia="ru-RU"/>
              </w:rPr>
              <w:t>тің</w:t>
            </w:r>
            <w:proofErr w:type="spellEnd"/>
            <w:r w:rsidRPr="00AD7C40">
              <w:rPr>
                <w:rFonts w:ascii="Times New Roman" w:eastAsia="Times New Roman" w:hAnsi="Times New Roman" w:cs="Times New Roman"/>
                <w:color w:val="000000"/>
                <w:spacing w:val="1"/>
                <w:sz w:val="20"/>
                <w:szCs w:val="20"/>
                <w:lang w:eastAsia="ru-RU"/>
              </w:rPr>
              <w:t xml:space="preserve"> </w:t>
            </w:r>
            <w:proofErr w:type="spellStart"/>
            <w:r w:rsidRPr="00AD7C40">
              <w:rPr>
                <w:rFonts w:ascii="Times New Roman" w:eastAsia="Times New Roman" w:hAnsi="Times New Roman" w:cs="Times New Roman"/>
                <w:color w:val="000000"/>
                <w:spacing w:val="1"/>
                <w:sz w:val="20"/>
                <w:szCs w:val="20"/>
                <w:lang w:eastAsia="ru-RU"/>
              </w:rPr>
              <w:t>алдын</w:t>
            </w:r>
            <w:proofErr w:type="spellEnd"/>
            <w:r w:rsidRPr="00AD7C40">
              <w:rPr>
                <w:rFonts w:ascii="Times New Roman" w:eastAsia="Times New Roman" w:hAnsi="Times New Roman" w:cs="Times New Roman"/>
                <w:color w:val="000000"/>
                <w:spacing w:val="1"/>
                <w:sz w:val="20"/>
                <w:szCs w:val="20"/>
                <w:lang w:eastAsia="ru-RU"/>
              </w:rPr>
              <w:t xml:space="preserve"> </w:t>
            </w:r>
            <w:proofErr w:type="spellStart"/>
            <w:r w:rsidRPr="00AD7C40">
              <w:rPr>
                <w:rFonts w:ascii="Times New Roman" w:eastAsia="Times New Roman" w:hAnsi="Times New Roman" w:cs="Times New Roman"/>
                <w:color w:val="000000"/>
                <w:spacing w:val="1"/>
                <w:sz w:val="20"/>
                <w:szCs w:val="20"/>
                <w:lang w:eastAsia="ru-RU"/>
              </w:rPr>
              <w:t>алу</w:t>
            </w:r>
            <w:proofErr w:type="spellEnd"/>
            <w:r w:rsidRPr="00AD7C40">
              <w:rPr>
                <w:rFonts w:ascii="Times New Roman" w:eastAsia="Times New Roman" w:hAnsi="Times New Roman" w:cs="Times New Roman"/>
                <w:color w:val="000000"/>
                <w:spacing w:val="1"/>
                <w:sz w:val="20"/>
                <w:szCs w:val="20"/>
                <w:lang w:eastAsia="ru-RU"/>
              </w:rPr>
              <w:t xml:space="preserve"> </w:t>
            </w:r>
            <w:proofErr w:type="spellStart"/>
            <w:proofErr w:type="gramStart"/>
            <w:r w:rsidRPr="00AD7C40">
              <w:rPr>
                <w:rFonts w:ascii="Times New Roman" w:eastAsia="Times New Roman" w:hAnsi="Times New Roman" w:cs="Times New Roman"/>
                <w:color w:val="000000"/>
                <w:spacing w:val="1"/>
                <w:sz w:val="20"/>
                <w:szCs w:val="20"/>
                <w:lang w:eastAsia="ru-RU"/>
              </w:rPr>
              <w:t>және</w:t>
            </w:r>
            <w:proofErr w:type="spellEnd"/>
            <w:r w:rsidRPr="00AD7C40">
              <w:rPr>
                <w:rFonts w:ascii="Times New Roman" w:eastAsia="Times New Roman" w:hAnsi="Times New Roman" w:cs="Times New Roman"/>
                <w:color w:val="000000"/>
                <w:spacing w:val="1"/>
                <w:sz w:val="20"/>
                <w:szCs w:val="20"/>
                <w:lang w:eastAsia="ru-RU"/>
              </w:rPr>
              <w:t xml:space="preserve">  </w:t>
            </w:r>
            <w:proofErr w:type="spellStart"/>
            <w:r w:rsidRPr="00AD7C40">
              <w:rPr>
                <w:rFonts w:ascii="Times New Roman" w:eastAsia="Times New Roman" w:hAnsi="Times New Roman" w:cs="Times New Roman"/>
                <w:color w:val="000000"/>
                <w:spacing w:val="1"/>
                <w:sz w:val="20"/>
                <w:szCs w:val="20"/>
                <w:lang w:eastAsia="ru-RU"/>
              </w:rPr>
              <w:t>күрес</w:t>
            </w:r>
            <w:proofErr w:type="spellEnd"/>
            <w:proofErr w:type="gramEnd"/>
            <w:r w:rsidRPr="00AD7C40">
              <w:rPr>
                <w:rFonts w:ascii="Times New Roman" w:eastAsia="Times New Roman" w:hAnsi="Times New Roman" w:cs="Times New Roman"/>
                <w:color w:val="000000"/>
                <w:spacing w:val="1"/>
                <w:sz w:val="20"/>
                <w:szCs w:val="20"/>
                <w:lang w:eastAsia="ru-RU"/>
              </w:rPr>
              <w:t xml:space="preserve"> </w:t>
            </w:r>
            <w:proofErr w:type="spellStart"/>
            <w:r w:rsidRPr="00AD7C40">
              <w:rPr>
                <w:rFonts w:ascii="Times New Roman" w:eastAsia="Times New Roman" w:hAnsi="Times New Roman" w:cs="Times New Roman"/>
                <w:color w:val="000000"/>
                <w:spacing w:val="1"/>
                <w:sz w:val="20"/>
                <w:szCs w:val="20"/>
                <w:lang w:eastAsia="ru-RU"/>
              </w:rPr>
              <w:t>жөніндегі</w:t>
            </w:r>
            <w:proofErr w:type="spellEnd"/>
            <w:r w:rsidRPr="00AD7C40">
              <w:rPr>
                <w:rFonts w:ascii="Times New Roman" w:eastAsia="Times New Roman" w:hAnsi="Times New Roman" w:cs="Times New Roman"/>
                <w:color w:val="000000"/>
                <w:spacing w:val="1"/>
                <w:sz w:val="20"/>
                <w:szCs w:val="20"/>
                <w:lang w:eastAsia="ru-RU"/>
              </w:rPr>
              <w:t xml:space="preserve"> </w:t>
            </w:r>
            <w:proofErr w:type="spellStart"/>
            <w:r w:rsidRPr="00AD7C40">
              <w:rPr>
                <w:rFonts w:ascii="Times New Roman" w:eastAsia="Times New Roman" w:hAnsi="Times New Roman" w:cs="Times New Roman"/>
                <w:color w:val="000000"/>
                <w:spacing w:val="1"/>
                <w:sz w:val="20"/>
                <w:szCs w:val="20"/>
                <w:lang w:eastAsia="ru-RU"/>
              </w:rPr>
              <w:t>орталығы</w:t>
            </w:r>
            <w:proofErr w:type="spellEnd"/>
            <w:r w:rsidRPr="00AD7C40">
              <w:rPr>
                <w:rFonts w:ascii="Times New Roman" w:eastAsia="Times New Roman" w:hAnsi="Times New Roman" w:cs="Times New Roman"/>
                <w:color w:val="000000"/>
                <w:spacing w:val="1"/>
                <w:sz w:val="20"/>
                <w:szCs w:val="20"/>
                <w:lang w:eastAsia="ru-RU"/>
              </w:rPr>
              <w:t xml:space="preserve">» ШЖҚ КМК </w:t>
            </w:r>
            <w:proofErr w:type="spellStart"/>
            <w:r w:rsidRPr="00AD7C40">
              <w:rPr>
                <w:rFonts w:ascii="Times New Roman" w:eastAsia="Times New Roman" w:hAnsi="Times New Roman" w:cs="Times New Roman"/>
                <w:color w:val="000000"/>
                <w:spacing w:val="1"/>
                <w:sz w:val="20"/>
                <w:szCs w:val="20"/>
                <w:lang w:eastAsia="ru-RU"/>
              </w:rPr>
              <w:t>Өскемен</w:t>
            </w:r>
            <w:proofErr w:type="spellEnd"/>
            <w:r w:rsidRPr="00AD7C40">
              <w:rPr>
                <w:rFonts w:ascii="Times New Roman" w:eastAsia="Times New Roman" w:hAnsi="Times New Roman" w:cs="Times New Roman"/>
                <w:color w:val="000000"/>
                <w:spacing w:val="1"/>
                <w:sz w:val="20"/>
                <w:szCs w:val="20"/>
                <w:lang w:eastAsia="ru-RU"/>
              </w:rPr>
              <w:t xml:space="preserve"> қ, Буров </w:t>
            </w:r>
            <w:proofErr w:type="spellStart"/>
            <w:r w:rsidRPr="00AD7C40">
              <w:rPr>
                <w:rFonts w:ascii="Times New Roman" w:eastAsia="Times New Roman" w:hAnsi="Times New Roman" w:cs="Times New Roman"/>
                <w:color w:val="000000"/>
                <w:spacing w:val="1"/>
                <w:sz w:val="20"/>
                <w:szCs w:val="20"/>
                <w:lang w:eastAsia="ru-RU"/>
              </w:rPr>
              <w:t>көш</w:t>
            </w:r>
            <w:proofErr w:type="spellEnd"/>
            <w:r w:rsidRPr="00AD7C40">
              <w:rPr>
                <w:rFonts w:ascii="Times New Roman" w:eastAsia="Times New Roman" w:hAnsi="Times New Roman" w:cs="Times New Roman"/>
                <w:color w:val="000000"/>
                <w:spacing w:val="1"/>
                <w:sz w:val="20"/>
                <w:szCs w:val="20"/>
                <w:lang w:eastAsia="ru-RU"/>
              </w:rPr>
              <w:t>, 21/1</w:t>
            </w:r>
          </w:p>
        </w:tc>
        <w:tc>
          <w:tcPr>
            <w:tcW w:w="1950" w:type="dxa"/>
          </w:tcPr>
          <w:p w14:paraId="5DBFEB64" w14:textId="25C64C1E" w:rsidR="00E10830" w:rsidRPr="00B658B3" w:rsidRDefault="00E10830" w:rsidP="00E10830">
            <w:pPr>
              <w:spacing w:line="240" w:lineRule="auto"/>
              <w:jc w:val="both"/>
              <w:textAlignment w:val="baseline"/>
              <w:rPr>
                <w:rFonts w:ascii="Times New Roman" w:eastAsia="Times New Roman" w:hAnsi="Times New Roman" w:cs="Times New Roman"/>
                <w:color w:val="000000"/>
                <w:spacing w:val="1"/>
                <w:sz w:val="20"/>
                <w:szCs w:val="20"/>
                <w:lang w:eastAsia="ru-RU"/>
              </w:rPr>
            </w:pPr>
            <w:r w:rsidRPr="00E10830">
              <w:rPr>
                <w:rFonts w:ascii="Times New Roman" w:hAnsi="Times New Roman" w:cs="Times New Roman"/>
                <w:sz w:val="20"/>
                <w:szCs w:val="20"/>
                <w:lang w:val="kk-KZ"/>
              </w:rPr>
              <w:t>Шартқа қол қойылған күннен бастап 15 күнтізбелік күн ішінде</w:t>
            </w:r>
          </w:p>
        </w:tc>
      </w:tr>
      <w:tr w:rsidR="00E10830" w:rsidRPr="00B658B3" w14:paraId="331DF86B" w14:textId="77777777" w:rsidTr="00627E71">
        <w:trPr>
          <w:trHeight w:val="1529"/>
        </w:trPr>
        <w:tc>
          <w:tcPr>
            <w:tcW w:w="534" w:type="dxa"/>
            <w:hideMark/>
          </w:tcPr>
          <w:p w14:paraId="39AC2711" w14:textId="77777777" w:rsidR="00E10830" w:rsidRPr="00B658B3" w:rsidRDefault="00E10830" w:rsidP="00E10830">
            <w:pPr>
              <w:spacing w:line="240" w:lineRule="auto"/>
              <w:jc w:val="center"/>
              <w:rPr>
                <w:rFonts w:ascii="Times New Roman" w:eastAsia="Times New Roman" w:hAnsi="Times New Roman" w:cs="Times New Roman"/>
                <w:sz w:val="20"/>
                <w:szCs w:val="20"/>
              </w:rPr>
            </w:pPr>
            <w:r w:rsidRPr="00B658B3">
              <w:rPr>
                <w:rFonts w:ascii="Times New Roman" w:eastAsia="Times New Roman" w:hAnsi="Times New Roman" w:cs="Times New Roman"/>
                <w:sz w:val="20"/>
                <w:szCs w:val="20"/>
              </w:rPr>
              <w:lastRenderedPageBreak/>
              <w:t>4</w:t>
            </w:r>
          </w:p>
        </w:tc>
        <w:tc>
          <w:tcPr>
            <w:tcW w:w="1842" w:type="dxa"/>
            <w:hideMark/>
          </w:tcPr>
          <w:p w14:paraId="1C6385EE" w14:textId="77777777" w:rsidR="00E10830" w:rsidRPr="00B658B3" w:rsidRDefault="00E10830" w:rsidP="00E10830">
            <w:pPr>
              <w:spacing w:line="240" w:lineRule="auto"/>
              <w:rPr>
                <w:rFonts w:ascii="Times New Roman" w:hAnsi="Times New Roman" w:cs="Times New Roman"/>
                <w:sz w:val="20"/>
                <w:szCs w:val="20"/>
                <w:lang w:val="ru-KZ"/>
              </w:rPr>
            </w:pPr>
            <w:r w:rsidRPr="00B658B3">
              <w:rPr>
                <w:rFonts w:ascii="Times New Roman" w:hAnsi="Times New Roman" w:cs="Times New Roman"/>
                <w:sz w:val="20"/>
                <w:szCs w:val="20"/>
              </w:rPr>
              <w:t xml:space="preserve">Фосфолипиды 65 мг, натрия </w:t>
            </w:r>
            <w:proofErr w:type="spellStart"/>
            <w:r w:rsidRPr="00B658B3">
              <w:rPr>
                <w:rFonts w:ascii="Times New Roman" w:hAnsi="Times New Roman" w:cs="Times New Roman"/>
                <w:sz w:val="20"/>
                <w:szCs w:val="20"/>
              </w:rPr>
              <w:t>глицирризинат</w:t>
            </w:r>
            <w:proofErr w:type="spellEnd"/>
            <w:r w:rsidRPr="00B658B3">
              <w:rPr>
                <w:rFonts w:ascii="Times New Roman" w:hAnsi="Times New Roman" w:cs="Times New Roman"/>
                <w:sz w:val="20"/>
                <w:szCs w:val="20"/>
              </w:rPr>
              <w:t xml:space="preserve"> 35 мг</w:t>
            </w:r>
          </w:p>
          <w:p w14:paraId="3115AB44" w14:textId="77777777" w:rsidR="00E10830" w:rsidRPr="00B658B3" w:rsidRDefault="00E10830" w:rsidP="00E10830">
            <w:pPr>
              <w:spacing w:line="240" w:lineRule="auto"/>
              <w:rPr>
                <w:rFonts w:ascii="Times New Roman" w:hAnsi="Times New Roman" w:cs="Times New Roman"/>
                <w:sz w:val="20"/>
                <w:szCs w:val="20"/>
              </w:rPr>
            </w:pPr>
          </w:p>
          <w:p w14:paraId="27582533" w14:textId="77777777" w:rsidR="00E10830" w:rsidRPr="00B658B3" w:rsidRDefault="00E10830" w:rsidP="00E10830">
            <w:pPr>
              <w:spacing w:line="240" w:lineRule="auto"/>
              <w:rPr>
                <w:rFonts w:ascii="Times New Roman" w:eastAsia="Times New Roman" w:hAnsi="Times New Roman" w:cs="Times New Roman"/>
                <w:sz w:val="20"/>
                <w:szCs w:val="20"/>
              </w:rPr>
            </w:pPr>
          </w:p>
        </w:tc>
        <w:tc>
          <w:tcPr>
            <w:tcW w:w="1418" w:type="dxa"/>
            <w:tcBorders>
              <w:top w:val="nil"/>
              <w:left w:val="single" w:sz="4" w:space="0" w:color="auto"/>
              <w:bottom w:val="single" w:sz="4" w:space="0" w:color="auto"/>
              <w:right w:val="single" w:sz="4" w:space="0" w:color="auto"/>
            </w:tcBorders>
            <w:shd w:val="clear" w:color="000000" w:fill="FFFFFF"/>
          </w:tcPr>
          <w:p w14:paraId="7B97D2AA" w14:textId="77777777" w:rsidR="00E10830" w:rsidRPr="00797383" w:rsidRDefault="00E10830" w:rsidP="00E10830">
            <w:pPr>
              <w:spacing w:line="240" w:lineRule="auto"/>
              <w:jc w:val="center"/>
              <w:rPr>
                <w:rFonts w:ascii="Times New Roman" w:eastAsia="Times New Roman" w:hAnsi="Times New Roman" w:cs="Times New Roman"/>
                <w:sz w:val="20"/>
                <w:szCs w:val="20"/>
                <w:highlight w:val="yellow"/>
              </w:rPr>
            </w:pPr>
            <w:r w:rsidRPr="00797383">
              <w:rPr>
                <w:rFonts w:ascii="Times New Roman" w:hAnsi="Times New Roman" w:cs="Times New Roman"/>
                <w:sz w:val="20"/>
                <w:szCs w:val="20"/>
              </w:rPr>
              <w:t>14 478 210,00</w:t>
            </w:r>
          </w:p>
        </w:tc>
        <w:tc>
          <w:tcPr>
            <w:tcW w:w="709" w:type="dxa"/>
          </w:tcPr>
          <w:p w14:paraId="0A79CC5B" w14:textId="77777777" w:rsidR="00E10830" w:rsidRPr="00B658B3" w:rsidRDefault="00E10830" w:rsidP="00E10830">
            <w:pPr>
              <w:spacing w:after="0" w:line="240" w:lineRule="auto"/>
              <w:jc w:val="center"/>
              <w:rPr>
                <w:rFonts w:ascii="Times New Roman" w:hAnsi="Times New Roman" w:cs="Times New Roman"/>
                <w:sz w:val="20"/>
                <w:szCs w:val="20"/>
                <w:lang w:val="ru-KZ"/>
              </w:rPr>
            </w:pPr>
            <w:proofErr w:type="spellStart"/>
            <w:r w:rsidRPr="00B658B3">
              <w:rPr>
                <w:rFonts w:ascii="Times New Roman" w:hAnsi="Times New Roman" w:cs="Times New Roman"/>
                <w:sz w:val="20"/>
                <w:szCs w:val="20"/>
              </w:rPr>
              <w:t>уп</w:t>
            </w:r>
            <w:proofErr w:type="spellEnd"/>
            <w:r w:rsidRPr="00B658B3">
              <w:rPr>
                <w:rFonts w:ascii="Times New Roman" w:hAnsi="Times New Roman" w:cs="Times New Roman"/>
                <w:sz w:val="20"/>
                <w:szCs w:val="20"/>
              </w:rPr>
              <w:t>.</w:t>
            </w:r>
          </w:p>
          <w:p w14:paraId="7DA177A0" w14:textId="77777777" w:rsidR="00E10830" w:rsidRPr="00B658B3" w:rsidRDefault="00E10830" w:rsidP="00E10830">
            <w:pPr>
              <w:spacing w:line="240" w:lineRule="auto"/>
              <w:jc w:val="center"/>
              <w:rPr>
                <w:rFonts w:ascii="Times New Roman" w:eastAsia="Times New Roman" w:hAnsi="Times New Roman" w:cs="Times New Roman"/>
                <w:sz w:val="20"/>
                <w:szCs w:val="20"/>
              </w:rPr>
            </w:pPr>
            <w:r w:rsidRPr="00B658B3">
              <w:rPr>
                <w:rFonts w:ascii="Times New Roman" w:eastAsia="Times New Roman" w:hAnsi="Times New Roman" w:cs="Times New Roman"/>
                <w:sz w:val="20"/>
                <w:szCs w:val="20"/>
              </w:rPr>
              <w:t xml:space="preserve"> </w:t>
            </w:r>
          </w:p>
        </w:tc>
        <w:tc>
          <w:tcPr>
            <w:tcW w:w="850" w:type="dxa"/>
            <w:noWrap/>
            <w:hideMark/>
          </w:tcPr>
          <w:p w14:paraId="36773AA6" w14:textId="77777777" w:rsidR="00E10830" w:rsidRPr="00B658B3" w:rsidRDefault="00E10830" w:rsidP="00E10830">
            <w:pPr>
              <w:spacing w:line="240" w:lineRule="auto"/>
              <w:jc w:val="center"/>
              <w:rPr>
                <w:rFonts w:ascii="Times New Roman" w:eastAsia="Times New Roman" w:hAnsi="Times New Roman" w:cs="Times New Roman"/>
                <w:sz w:val="20"/>
                <w:szCs w:val="20"/>
              </w:rPr>
            </w:pPr>
            <w:r w:rsidRPr="00B658B3">
              <w:rPr>
                <w:rFonts w:ascii="Times New Roman" w:eastAsia="Times New Roman" w:hAnsi="Times New Roman" w:cs="Times New Roman"/>
                <w:sz w:val="20"/>
                <w:szCs w:val="20"/>
              </w:rPr>
              <w:t xml:space="preserve">3000 </w:t>
            </w:r>
          </w:p>
        </w:tc>
        <w:tc>
          <w:tcPr>
            <w:tcW w:w="2268" w:type="dxa"/>
          </w:tcPr>
          <w:p w14:paraId="1711C028" w14:textId="25B9CF76" w:rsidR="00E10830" w:rsidRPr="00B658B3" w:rsidRDefault="00E10830" w:rsidP="00E10830">
            <w:pPr>
              <w:shd w:val="clear" w:color="auto" w:fill="FFFFFF"/>
              <w:spacing w:line="240" w:lineRule="auto"/>
              <w:textAlignment w:val="baseline"/>
              <w:rPr>
                <w:rFonts w:ascii="Times New Roman" w:eastAsia="Times New Roman" w:hAnsi="Times New Roman" w:cs="Times New Roman"/>
                <w:sz w:val="20"/>
                <w:szCs w:val="20"/>
              </w:rPr>
            </w:pPr>
            <w:r w:rsidRPr="00AD7C40">
              <w:rPr>
                <w:rFonts w:ascii="Times New Roman" w:eastAsia="Times New Roman" w:hAnsi="Times New Roman" w:cs="Times New Roman"/>
                <w:color w:val="000000"/>
                <w:spacing w:val="1"/>
                <w:sz w:val="20"/>
                <w:szCs w:val="20"/>
                <w:lang w:eastAsia="ru-RU"/>
              </w:rPr>
              <w:t>ШҚО ДСБ «ШҚО ЖИТС-</w:t>
            </w:r>
            <w:proofErr w:type="spellStart"/>
            <w:r w:rsidRPr="00AD7C40">
              <w:rPr>
                <w:rFonts w:ascii="Times New Roman" w:eastAsia="Times New Roman" w:hAnsi="Times New Roman" w:cs="Times New Roman"/>
                <w:color w:val="000000"/>
                <w:spacing w:val="1"/>
                <w:sz w:val="20"/>
                <w:szCs w:val="20"/>
                <w:lang w:eastAsia="ru-RU"/>
              </w:rPr>
              <w:t>тің</w:t>
            </w:r>
            <w:proofErr w:type="spellEnd"/>
            <w:r w:rsidRPr="00AD7C40">
              <w:rPr>
                <w:rFonts w:ascii="Times New Roman" w:eastAsia="Times New Roman" w:hAnsi="Times New Roman" w:cs="Times New Roman"/>
                <w:color w:val="000000"/>
                <w:spacing w:val="1"/>
                <w:sz w:val="20"/>
                <w:szCs w:val="20"/>
                <w:lang w:eastAsia="ru-RU"/>
              </w:rPr>
              <w:t xml:space="preserve"> </w:t>
            </w:r>
            <w:proofErr w:type="spellStart"/>
            <w:r w:rsidRPr="00AD7C40">
              <w:rPr>
                <w:rFonts w:ascii="Times New Roman" w:eastAsia="Times New Roman" w:hAnsi="Times New Roman" w:cs="Times New Roman"/>
                <w:color w:val="000000"/>
                <w:spacing w:val="1"/>
                <w:sz w:val="20"/>
                <w:szCs w:val="20"/>
                <w:lang w:eastAsia="ru-RU"/>
              </w:rPr>
              <w:t>алдын</w:t>
            </w:r>
            <w:proofErr w:type="spellEnd"/>
            <w:r w:rsidRPr="00AD7C40">
              <w:rPr>
                <w:rFonts w:ascii="Times New Roman" w:eastAsia="Times New Roman" w:hAnsi="Times New Roman" w:cs="Times New Roman"/>
                <w:color w:val="000000"/>
                <w:spacing w:val="1"/>
                <w:sz w:val="20"/>
                <w:szCs w:val="20"/>
                <w:lang w:eastAsia="ru-RU"/>
              </w:rPr>
              <w:t xml:space="preserve"> </w:t>
            </w:r>
            <w:proofErr w:type="spellStart"/>
            <w:r w:rsidRPr="00AD7C40">
              <w:rPr>
                <w:rFonts w:ascii="Times New Roman" w:eastAsia="Times New Roman" w:hAnsi="Times New Roman" w:cs="Times New Roman"/>
                <w:color w:val="000000"/>
                <w:spacing w:val="1"/>
                <w:sz w:val="20"/>
                <w:szCs w:val="20"/>
                <w:lang w:eastAsia="ru-RU"/>
              </w:rPr>
              <w:t>алу</w:t>
            </w:r>
            <w:proofErr w:type="spellEnd"/>
            <w:r w:rsidRPr="00AD7C40">
              <w:rPr>
                <w:rFonts w:ascii="Times New Roman" w:eastAsia="Times New Roman" w:hAnsi="Times New Roman" w:cs="Times New Roman"/>
                <w:color w:val="000000"/>
                <w:spacing w:val="1"/>
                <w:sz w:val="20"/>
                <w:szCs w:val="20"/>
                <w:lang w:eastAsia="ru-RU"/>
              </w:rPr>
              <w:t xml:space="preserve"> </w:t>
            </w:r>
            <w:proofErr w:type="spellStart"/>
            <w:proofErr w:type="gramStart"/>
            <w:r w:rsidRPr="00AD7C40">
              <w:rPr>
                <w:rFonts w:ascii="Times New Roman" w:eastAsia="Times New Roman" w:hAnsi="Times New Roman" w:cs="Times New Roman"/>
                <w:color w:val="000000"/>
                <w:spacing w:val="1"/>
                <w:sz w:val="20"/>
                <w:szCs w:val="20"/>
                <w:lang w:eastAsia="ru-RU"/>
              </w:rPr>
              <w:t>және</w:t>
            </w:r>
            <w:proofErr w:type="spellEnd"/>
            <w:r w:rsidRPr="00AD7C40">
              <w:rPr>
                <w:rFonts w:ascii="Times New Roman" w:eastAsia="Times New Roman" w:hAnsi="Times New Roman" w:cs="Times New Roman"/>
                <w:color w:val="000000"/>
                <w:spacing w:val="1"/>
                <w:sz w:val="20"/>
                <w:szCs w:val="20"/>
                <w:lang w:eastAsia="ru-RU"/>
              </w:rPr>
              <w:t xml:space="preserve">  </w:t>
            </w:r>
            <w:proofErr w:type="spellStart"/>
            <w:r w:rsidRPr="00AD7C40">
              <w:rPr>
                <w:rFonts w:ascii="Times New Roman" w:eastAsia="Times New Roman" w:hAnsi="Times New Roman" w:cs="Times New Roman"/>
                <w:color w:val="000000"/>
                <w:spacing w:val="1"/>
                <w:sz w:val="20"/>
                <w:szCs w:val="20"/>
                <w:lang w:eastAsia="ru-RU"/>
              </w:rPr>
              <w:t>күрес</w:t>
            </w:r>
            <w:proofErr w:type="spellEnd"/>
            <w:proofErr w:type="gramEnd"/>
            <w:r w:rsidRPr="00AD7C40">
              <w:rPr>
                <w:rFonts w:ascii="Times New Roman" w:eastAsia="Times New Roman" w:hAnsi="Times New Roman" w:cs="Times New Roman"/>
                <w:color w:val="000000"/>
                <w:spacing w:val="1"/>
                <w:sz w:val="20"/>
                <w:szCs w:val="20"/>
                <w:lang w:eastAsia="ru-RU"/>
              </w:rPr>
              <w:t xml:space="preserve"> </w:t>
            </w:r>
            <w:proofErr w:type="spellStart"/>
            <w:r w:rsidRPr="00AD7C40">
              <w:rPr>
                <w:rFonts w:ascii="Times New Roman" w:eastAsia="Times New Roman" w:hAnsi="Times New Roman" w:cs="Times New Roman"/>
                <w:color w:val="000000"/>
                <w:spacing w:val="1"/>
                <w:sz w:val="20"/>
                <w:szCs w:val="20"/>
                <w:lang w:eastAsia="ru-RU"/>
              </w:rPr>
              <w:t>жөніндегі</w:t>
            </w:r>
            <w:proofErr w:type="spellEnd"/>
            <w:r w:rsidRPr="00AD7C40">
              <w:rPr>
                <w:rFonts w:ascii="Times New Roman" w:eastAsia="Times New Roman" w:hAnsi="Times New Roman" w:cs="Times New Roman"/>
                <w:color w:val="000000"/>
                <w:spacing w:val="1"/>
                <w:sz w:val="20"/>
                <w:szCs w:val="20"/>
                <w:lang w:eastAsia="ru-RU"/>
              </w:rPr>
              <w:t xml:space="preserve"> </w:t>
            </w:r>
            <w:proofErr w:type="spellStart"/>
            <w:r w:rsidRPr="00AD7C40">
              <w:rPr>
                <w:rFonts w:ascii="Times New Roman" w:eastAsia="Times New Roman" w:hAnsi="Times New Roman" w:cs="Times New Roman"/>
                <w:color w:val="000000"/>
                <w:spacing w:val="1"/>
                <w:sz w:val="20"/>
                <w:szCs w:val="20"/>
                <w:lang w:eastAsia="ru-RU"/>
              </w:rPr>
              <w:t>орталығы</w:t>
            </w:r>
            <w:proofErr w:type="spellEnd"/>
            <w:r w:rsidRPr="00AD7C40">
              <w:rPr>
                <w:rFonts w:ascii="Times New Roman" w:eastAsia="Times New Roman" w:hAnsi="Times New Roman" w:cs="Times New Roman"/>
                <w:color w:val="000000"/>
                <w:spacing w:val="1"/>
                <w:sz w:val="20"/>
                <w:szCs w:val="20"/>
                <w:lang w:eastAsia="ru-RU"/>
              </w:rPr>
              <w:t xml:space="preserve">» ШЖҚ КМК </w:t>
            </w:r>
            <w:proofErr w:type="spellStart"/>
            <w:r w:rsidRPr="00AD7C40">
              <w:rPr>
                <w:rFonts w:ascii="Times New Roman" w:eastAsia="Times New Roman" w:hAnsi="Times New Roman" w:cs="Times New Roman"/>
                <w:color w:val="000000"/>
                <w:spacing w:val="1"/>
                <w:sz w:val="20"/>
                <w:szCs w:val="20"/>
                <w:lang w:eastAsia="ru-RU"/>
              </w:rPr>
              <w:t>Өскемен</w:t>
            </w:r>
            <w:proofErr w:type="spellEnd"/>
            <w:r w:rsidRPr="00AD7C40">
              <w:rPr>
                <w:rFonts w:ascii="Times New Roman" w:eastAsia="Times New Roman" w:hAnsi="Times New Roman" w:cs="Times New Roman"/>
                <w:color w:val="000000"/>
                <w:spacing w:val="1"/>
                <w:sz w:val="20"/>
                <w:szCs w:val="20"/>
                <w:lang w:eastAsia="ru-RU"/>
              </w:rPr>
              <w:t xml:space="preserve"> қ, Буров </w:t>
            </w:r>
            <w:proofErr w:type="spellStart"/>
            <w:r w:rsidRPr="00AD7C40">
              <w:rPr>
                <w:rFonts w:ascii="Times New Roman" w:eastAsia="Times New Roman" w:hAnsi="Times New Roman" w:cs="Times New Roman"/>
                <w:color w:val="000000"/>
                <w:spacing w:val="1"/>
                <w:sz w:val="20"/>
                <w:szCs w:val="20"/>
                <w:lang w:eastAsia="ru-RU"/>
              </w:rPr>
              <w:t>көш</w:t>
            </w:r>
            <w:proofErr w:type="spellEnd"/>
            <w:r w:rsidRPr="00AD7C40">
              <w:rPr>
                <w:rFonts w:ascii="Times New Roman" w:eastAsia="Times New Roman" w:hAnsi="Times New Roman" w:cs="Times New Roman"/>
                <w:color w:val="000000"/>
                <w:spacing w:val="1"/>
                <w:sz w:val="20"/>
                <w:szCs w:val="20"/>
                <w:lang w:eastAsia="ru-RU"/>
              </w:rPr>
              <w:t>, 21/1</w:t>
            </w:r>
          </w:p>
        </w:tc>
        <w:tc>
          <w:tcPr>
            <w:tcW w:w="1950" w:type="dxa"/>
          </w:tcPr>
          <w:p w14:paraId="1F058DCF" w14:textId="42D010D0" w:rsidR="00E10830" w:rsidRPr="00B658B3" w:rsidRDefault="00E10830" w:rsidP="00E10830">
            <w:pPr>
              <w:spacing w:line="240" w:lineRule="auto"/>
              <w:jc w:val="both"/>
              <w:rPr>
                <w:rFonts w:ascii="Times New Roman" w:eastAsia="Times New Roman" w:hAnsi="Times New Roman" w:cs="Times New Roman"/>
                <w:sz w:val="20"/>
                <w:szCs w:val="20"/>
              </w:rPr>
            </w:pPr>
            <w:r w:rsidRPr="00E10830">
              <w:rPr>
                <w:rFonts w:ascii="Times New Roman" w:hAnsi="Times New Roman" w:cs="Times New Roman"/>
                <w:sz w:val="20"/>
                <w:szCs w:val="20"/>
                <w:lang w:val="kk-KZ"/>
              </w:rPr>
              <w:t>Шартқа қол қойылған күннен бастап 15 күнтізбелік күн ішінде</w:t>
            </w:r>
          </w:p>
        </w:tc>
      </w:tr>
      <w:tr w:rsidR="00E10830" w:rsidRPr="00B658B3" w14:paraId="2AB3DB5F" w14:textId="77777777" w:rsidTr="00627E71">
        <w:trPr>
          <w:trHeight w:val="735"/>
        </w:trPr>
        <w:tc>
          <w:tcPr>
            <w:tcW w:w="534" w:type="dxa"/>
            <w:hideMark/>
          </w:tcPr>
          <w:p w14:paraId="1FCFFFE2" w14:textId="77777777" w:rsidR="00E10830" w:rsidRPr="00B658B3" w:rsidRDefault="00E10830" w:rsidP="00E10830">
            <w:pPr>
              <w:spacing w:line="240" w:lineRule="auto"/>
              <w:jc w:val="center"/>
              <w:rPr>
                <w:rFonts w:ascii="Times New Roman" w:eastAsia="Times New Roman" w:hAnsi="Times New Roman" w:cs="Times New Roman"/>
                <w:sz w:val="20"/>
                <w:szCs w:val="20"/>
              </w:rPr>
            </w:pPr>
            <w:r w:rsidRPr="00B658B3">
              <w:rPr>
                <w:rFonts w:ascii="Times New Roman" w:eastAsia="Times New Roman" w:hAnsi="Times New Roman" w:cs="Times New Roman"/>
                <w:sz w:val="20"/>
                <w:szCs w:val="20"/>
              </w:rPr>
              <w:t>5</w:t>
            </w:r>
          </w:p>
        </w:tc>
        <w:tc>
          <w:tcPr>
            <w:tcW w:w="1842" w:type="dxa"/>
            <w:hideMark/>
          </w:tcPr>
          <w:p w14:paraId="099840DF" w14:textId="77777777" w:rsidR="00E10830" w:rsidRPr="00B658B3" w:rsidRDefault="00E10830" w:rsidP="00E10830">
            <w:pPr>
              <w:spacing w:line="240" w:lineRule="auto"/>
              <w:rPr>
                <w:rFonts w:ascii="Times New Roman" w:hAnsi="Times New Roman" w:cs="Times New Roman"/>
                <w:sz w:val="20"/>
                <w:szCs w:val="20"/>
                <w:lang w:val="ru-KZ"/>
              </w:rPr>
            </w:pPr>
            <w:proofErr w:type="spellStart"/>
            <w:r w:rsidRPr="00B658B3">
              <w:rPr>
                <w:rFonts w:ascii="Times New Roman" w:hAnsi="Times New Roman" w:cs="Times New Roman"/>
                <w:sz w:val="20"/>
                <w:szCs w:val="20"/>
              </w:rPr>
              <w:t>Ларнамин</w:t>
            </w:r>
            <w:proofErr w:type="spellEnd"/>
            <w:r w:rsidRPr="00B658B3">
              <w:rPr>
                <w:rFonts w:ascii="Times New Roman" w:hAnsi="Times New Roman" w:cs="Times New Roman"/>
                <w:sz w:val="20"/>
                <w:szCs w:val="20"/>
              </w:rPr>
              <w:t xml:space="preserve"> № 30 (в саше)</w:t>
            </w:r>
          </w:p>
          <w:p w14:paraId="30FD4E3B" w14:textId="77777777" w:rsidR="00E10830" w:rsidRPr="00B658B3" w:rsidRDefault="00E10830" w:rsidP="00E10830">
            <w:pPr>
              <w:spacing w:line="240" w:lineRule="auto"/>
              <w:rPr>
                <w:rFonts w:ascii="Times New Roman" w:eastAsia="Times New Roman" w:hAnsi="Times New Roman" w:cs="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14:paraId="00AEEF26" w14:textId="77777777" w:rsidR="00E10830" w:rsidRPr="00797383" w:rsidRDefault="00E10830" w:rsidP="00E10830">
            <w:pPr>
              <w:spacing w:line="240" w:lineRule="auto"/>
              <w:jc w:val="center"/>
              <w:rPr>
                <w:rFonts w:ascii="Times New Roman" w:eastAsia="Times New Roman" w:hAnsi="Times New Roman" w:cs="Times New Roman"/>
                <w:sz w:val="20"/>
                <w:szCs w:val="20"/>
                <w:highlight w:val="yellow"/>
              </w:rPr>
            </w:pPr>
            <w:r w:rsidRPr="00797383">
              <w:rPr>
                <w:rFonts w:ascii="Times New Roman" w:hAnsi="Times New Roman" w:cs="Times New Roman"/>
                <w:sz w:val="20"/>
                <w:szCs w:val="20"/>
              </w:rPr>
              <w:t>10 942 904,00</w:t>
            </w:r>
          </w:p>
        </w:tc>
        <w:tc>
          <w:tcPr>
            <w:tcW w:w="709" w:type="dxa"/>
          </w:tcPr>
          <w:p w14:paraId="521943BE" w14:textId="77777777" w:rsidR="00E10830" w:rsidRPr="00B658B3" w:rsidRDefault="00E10830" w:rsidP="00E10830">
            <w:pPr>
              <w:spacing w:after="0" w:line="240" w:lineRule="auto"/>
              <w:jc w:val="center"/>
              <w:rPr>
                <w:rFonts w:ascii="Times New Roman" w:hAnsi="Times New Roman" w:cs="Times New Roman"/>
                <w:sz w:val="20"/>
                <w:szCs w:val="20"/>
                <w:lang w:val="ru-KZ"/>
              </w:rPr>
            </w:pPr>
            <w:proofErr w:type="spellStart"/>
            <w:r w:rsidRPr="00B658B3">
              <w:rPr>
                <w:rFonts w:ascii="Times New Roman" w:hAnsi="Times New Roman" w:cs="Times New Roman"/>
                <w:sz w:val="20"/>
                <w:szCs w:val="20"/>
              </w:rPr>
              <w:t>уп</w:t>
            </w:r>
            <w:proofErr w:type="spellEnd"/>
            <w:r w:rsidRPr="00B658B3">
              <w:rPr>
                <w:rFonts w:ascii="Times New Roman" w:hAnsi="Times New Roman" w:cs="Times New Roman"/>
                <w:sz w:val="20"/>
                <w:szCs w:val="20"/>
              </w:rPr>
              <w:t>.</w:t>
            </w:r>
          </w:p>
          <w:p w14:paraId="2E48C00B" w14:textId="77777777" w:rsidR="00E10830" w:rsidRPr="00B658B3" w:rsidRDefault="00E10830" w:rsidP="00E10830">
            <w:pPr>
              <w:spacing w:line="240" w:lineRule="auto"/>
              <w:jc w:val="center"/>
              <w:rPr>
                <w:rFonts w:ascii="Times New Roman" w:eastAsia="Times New Roman" w:hAnsi="Times New Roman" w:cs="Times New Roman"/>
                <w:sz w:val="20"/>
                <w:szCs w:val="20"/>
              </w:rPr>
            </w:pPr>
            <w:r w:rsidRPr="00B658B3">
              <w:rPr>
                <w:rFonts w:ascii="Times New Roman" w:eastAsia="Times New Roman" w:hAnsi="Times New Roman" w:cs="Times New Roman"/>
                <w:sz w:val="20"/>
                <w:szCs w:val="20"/>
              </w:rPr>
              <w:t xml:space="preserve"> </w:t>
            </w:r>
          </w:p>
        </w:tc>
        <w:tc>
          <w:tcPr>
            <w:tcW w:w="850" w:type="dxa"/>
            <w:noWrap/>
            <w:hideMark/>
          </w:tcPr>
          <w:p w14:paraId="37FC3A24" w14:textId="77777777" w:rsidR="00E10830" w:rsidRPr="00B658B3" w:rsidRDefault="00E10830" w:rsidP="00E10830">
            <w:pPr>
              <w:spacing w:line="240" w:lineRule="auto"/>
              <w:jc w:val="center"/>
              <w:rPr>
                <w:rFonts w:ascii="Times New Roman" w:eastAsia="Times New Roman" w:hAnsi="Times New Roman" w:cs="Times New Roman"/>
                <w:sz w:val="20"/>
                <w:szCs w:val="20"/>
              </w:rPr>
            </w:pPr>
            <w:r w:rsidRPr="00B658B3">
              <w:rPr>
                <w:rFonts w:ascii="Times New Roman" w:eastAsia="Times New Roman" w:hAnsi="Times New Roman" w:cs="Times New Roman"/>
                <w:sz w:val="20"/>
                <w:szCs w:val="20"/>
              </w:rPr>
              <w:t xml:space="preserve"> 800</w:t>
            </w:r>
          </w:p>
        </w:tc>
        <w:tc>
          <w:tcPr>
            <w:tcW w:w="2268" w:type="dxa"/>
          </w:tcPr>
          <w:p w14:paraId="624F503E" w14:textId="392ED70F" w:rsidR="00E10830" w:rsidRPr="00B658B3" w:rsidRDefault="00E10830" w:rsidP="00E10830">
            <w:pPr>
              <w:shd w:val="clear" w:color="auto" w:fill="FFFFFF"/>
              <w:spacing w:line="240" w:lineRule="auto"/>
              <w:textAlignment w:val="baseline"/>
              <w:rPr>
                <w:rFonts w:ascii="Times New Roman" w:eastAsia="Times New Roman" w:hAnsi="Times New Roman" w:cs="Times New Roman"/>
                <w:sz w:val="20"/>
                <w:szCs w:val="20"/>
              </w:rPr>
            </w:pPr>
            <w:r w:rsidRPr="00AD7C40">
              <w:rPr>
                <w:rFonts w:ascii="Times New Roman" w:eastAsia="Times New Roman" w:hAnsi="Times New Roman" w:cs="Times New Roman"/>
                <w:color w:val="000000"/>
                <w:spacing w:val="1"/>
                <w:sz w:val="20"/>
                <w:szCs w:val="20"/>
                <w:lang w:eastAsia="ru-RU"/>
              </w:rPr>
              <w:t>ШҚО ДСБ «ШҚО ЖИТС-</w:t>
            </w:r>
            <w:proofErr w:type="spellStart"/>
            <w:r w:rsidRPr="00AD7C40">
              <w:rPr>
                <w:rFonts w:ascii="Times New Roman" w:eastAsia="Times New Roman" w:hAnsi="Times New Roman" w:cs="Times New Roman"/>
                <w:color w:val="000000"/>
                <w:spacing w:val="1"/>
                <w:sz w:val="20"/>
                <w:szCs w:val="20"/>
                <w:lang w:eastAsia="ru-RU"/>
              </w:rPr>
              <w:t>тің</w:t>
            </w:r>
            <w:proofErr w:type="spellEnd"/>
            <w:r w:rsidRPr="00AD7C40">
              <w:rPr>
                <w:rFonts w:ascii="Times New Roman" w:eastAsia="Times New Roman" w:hAnsi="Times New Roman" w:cs="Times New Roman"/>
                <w:color w:val="000000"/>
                <w:spacing w:val="1"/>
                <w:sz w:val="20"/>
                <w:szCs w:val="20"/>
                <w:lang w:eastAsia="ru-RU"/>
              </w:rPr>
              <w:t xml:space="preserve"> </w:t>
            </w:r>
            <w:proofErr w:type="spellStart"/>
            <w:r w:rsidRPr="00AD7C40">
              <w:rPr>
                <w:rFonts w:ascii="Times New Roman" w:eastAsia="Times New Roman" w:hAnsi="Times New Roman" w:cs="Times New Roman"/>
                <w:color w:val="000000"/>
                <w:spacing w:val="1"/>
                <w:sz w:val="20"/>
                <w:szCs w:val="20"/>
                <w:lang w:eastAsia="ru-RU"/>
              </w:rPr>
              <w:t>алдын</w:t>
            </w:r>
            <w:proofErr w:type="spellEnd"/>
            <w:r w:rsidRPr="00AD7C40">
              <w:rPr>
                <w:rFonts w:ascii="Times New Roman" w:eastAsia="Times New Roman" w:hAnsi="Times New Roman" w:cs="Times New Roman"/>
                <w:color w:val="000000"/>
                <w:spacing w:val="1"/>
                <w:sz w:val="20"/>
                <w:szCs w:val="20"/>
                <w:lang w:eastAsia="ru-RU"/>
              </w:rPr>
              <w:t xml:space="preserve"> </w:t>
            </w:r>
            <w:proofErr w:type="spellStart"/>
            <w:r w:rsidRPr="00AD7C40">
              <w:rPr>
                <w:rFonts w:ascii="Times New Roman" w:eastAsia="Times New Roman" w:hAnsi="Times New Roman" w:cs="Times New Roman"/>
                <w:color w:val="000000"/>
                <w:spacing w:val="1"/>
                <w:sz w:val="20"/>
                <w:szCs w:val="20"/>
                <w:lang w:eastAsia="ru-RU"/>
              </w:rPr>
              <w:t>алу</w:t>
            </w:r>
            <w:proofErr w:type="spellEnd"/>
            <w:r w:rsidRPr="00AD7C40">
              <w:rPr>
                <w:rFonts w:ascii="Times New Roman" w:eastAsia="Times New Roman" w:hAnsi="Times New Roman" w:cs="Times New Roman"/>
                <w:color w:val="000000"/>
                <w:spacing w:val="1"/>
                <w:sz w:val="20"/>
                <w:szCs w:val="20"/>
                <w:lang w:eastAsia="ru-RU"/>
              </w:rPr>
              <w:t xml:space="preserve"> </w:t>
            </w:r>
            <w:proofErr w:type="spellStart"/>
            <w:proofErr w:type="gramStart"/>
            <w:r w:rsidRPr="00AD7C40">
              <w:rPr>
                <w:rFonts w:ascii="Times New Roman" w:eastAsia="Times New Roman" w:hAnsi="Times New Roman" w:cs="Times New Roman"/>
                <w:color w:val="000000"/>
                <w:spacing w:val="1"/>
                <w:sz w:val="20"/>
                <w:szCs w:val="20"/>
                <w:lang w:eastAsia="ru-RU"/>
              </w:rPr>
              <w:t>және</w:t>
            </w:r>
            <w:proofErr w:type="spellEnd"/>
            <w:r w:rsidRPr="00AD7C40">
              <w:rPr>
                <w:rFonts w:ascii="Times New Roman" w:eastAsia="Times New Roman" w:hAnsi="Times New Roman" w:cs="Times New Roman"/>
                <w:color w:val="000000"/>
                <w:spacing w:val="1"/>
                <w:sz w:val="20"/>
                <w:szCs w:val="20"/>
                <w:lang w:eastAsia="ru-RU"/>
              </w:rPr>
              <w:t xml:space="preserve">  </w:t>
            </w:r>
            <w:proofErr w:type="spellStart"/>
            <w:r w:rsidRPr="00AD7C40">
              <w:rPr>
                <w:rFonts w:ascii="Times New Roman" w:eastAsia="Times New Roman" w:hAnsi="Times New Roman" w:cs="Times New Roman"/>
                <w:color w:val="000000"/>
                <w:spacing w:val="1"/>
                <w:sz w:val="20"/>
                <w:szCs w:val="20"/>
                <w:lang w:eastAsia="ru-RU"/>
              </w:rPr>
              <w:t>күрес</w:t>
            </w:r>
            <w:proofErr w:type="spellEnd"/>
            <w:proofErr w:type="gramEnd"/>
            <w:r w:rsidRPr="00AD7C40">
              <w:rPr>
                <w:rFonts w:ascii="Times New Roman" w:eastAsia="Times New Roman" w:hAnsi="Times New Roman" w:cs="Times New Roman"/>
                <w:color w:val="000000"/>
                <w:spacing w:val="1"/>
                <w:sz w:val="20"/>
                <w:szCs w:val="20"/>
                <w:lang w:eastAsia="ru-RU"/>
              </w:rPr>
              <w:t xml:space="preserve"> </w:t>
            </w:r>
            <w:proofErr w:type="spellStart"/>
            <w:r w:rsidRPr="00AD7C40">
              <w:rPr>
                <w:rFonts w:ascii="Times New Roman" w:eastAsia="Times New Roman" w:hAnsi="Times New Roman" w:cs="Times New Roman"/>
                <w:color w:val="000000"/>
                <w:spacing w:val="1"/>
                <w:sz w:val="20"/>
                <w:szCs w:val="20"/>
                <w:lang w:eastAsia="ru-RU"/>
              </w:rPr>
              <w:t>жөніндегі</w:t>
            </w:r>
            <w:proofErr w:type="spellEnd"/>
            <w:r w:rsidRPr="00AD7C40">
              <w:rPr>
                <w:rFonts w:ascii="Times New Roman" w:eastAsia="Times New Roman" w:hAnsi="Times New Roman" w:cs="Times New Roman"/>
                <w:color w:val="000000"/>
                <w:spacing w:val="1"/>
                <w:sz w:val="20"/>
                <w:szCs w:val="20"/>
                <w:lang w:eastAsia="ru-RU"/>
              </w:rPr>
              <w:t xml:space="preserve"> </w:t>
            </w:r>
            <w:proofErr w:type="spellStart"/>
            <w:r w:rsidRPr="00AD7C40">
              <w:rPr>
                <w:rFonts w:ascii="Times New Roman" w:eastAsia="Times New Roman" w:hAnsi="Times New Roman" w:cs="Times New Roman"/>
                <w:color w:val="000000"/>
                <w:spacing w:val="1"/>
                <w:sz w:val="20"/>
                <w:szCs w:val="20"/>
                <w:lang w:eastAsia="ru-RU"/>
              </w:rPr>
              <w:t>орталығы</w:t>
            </w:r>
            <w:proofErr w:type="spellEnd"/>
            <w:r w:rsidRPr="00AD7C40">
              <w:rPr>
                <w:rFonts w:ascii="Times New Roman" w:eastAsia="Times New Roman" w:hAnsi="Times New Roman" w:cs="Times New Roman"/>
                <w:color w:val="000000"/>
                <w:spacing w:val="1"/>
                <w:sz w:val="20"/>
                <w:szCs w:val="20"/>
                <w:lang w:eastAsia="ru-RU"/>
              </w:rPr>
              <w:t xml:space="preserve">» ШЖҚ КМК </w:t>
            </w:r>
            <w:proofErr w:type="spellStart"/>
            <w:r w:rsidRPr="00AD7C40">
              <w:rPr>
                <w:rFonts w:ascii="Times New Roman" w:eastAsia="Times New Roman" w:hAnsi="Times New Roman" w:cs="Times New Roman"/>
                <w:color w:val="000000"/>
                <w:spacing w:val="1"/>
                <w:sz w:val="20"/>
                <w:szCs w:val="20"/>
                <w:lang w:eastAsia="ru-RU"/>
              </w:rPr>
              <w:t>Өскемен</w:t>
            </w:r>
            <w:proofErr w:type="spellEnd"/>
            <w:r w:rsidRPr="00AD7C40">
              <w:rPr>
                <w:rFonts w:ascii="Times New Roman" w:eastAsia="Times New Roman" w:hAnsi="Times New Roman" w:cs="Times New Roman"/>
                <w:color w:val="000000"/>
                <w:spacing w:val="1"/>
                <w:sz w:val="20"/>
                <w:szCs w:val="20"/>
                <w:lang w:eastAsia="ru-RU"/>
              </w:rPr>
              <w:t xml:space="preserve"> қ, Буров </w:t>
            </w:r>
            <w:proofErr w:type="spellStart"/>
            <w:r w:rsidRPr="00AD7C40">
              <w:rPr>
                <w:rFonts w:ascii="Times New Roman" w:eastAsia="Times New Roman" w:hAnsi="Times New Roman" w:cs="Times New Roman"/>
                <w:color w:val="000000"/>
                <w:spacing w:val="1"/>
                <w:sz w:val="20"/>
                <w:szCs w:val="20"/>
                <w:lang w:eastAsia="ru-RU"/>
              </w:rPr>
              <w:t>көш</w:t>
            </w:r>
            <w:proofErr w:type="spellEnd"/>
            <w:r w:rsidRPr="00AD7C40">
              <w:rPr>
                <w:rFonts w:ascii="Times New Roman" w:eastAsia="Times New Roman" w:hAnsi="Times New Roman" w:cs="Times New Roman"/>
                <w:color w:val="000000"/>
                <w:spacing w:val="1"/>
                <w:sz w:val="20"/>
                <w:szCs w:val="20"/>
                <w:lang w:eastAsia="ru-RU"/>
              </w:rPr>
              <w:t>, 21/1</w:t>
            </w:r>
          </w:p>
        </w:tc>
        <w:tc>
          <w:tcPr>
            <w:tcW w:w="1950" w:type="dxa"/>
          </w:tcPr>
          <w:p w14:paraId="17C63A36" w14:textId="01C89BD4" w:rsidR="00E10830" w:rsidRPr="00B658B3" w:rsidRDefault="00E10830" w:rsidP="00E10830">
            <w:pPr>
              <w:spacing w:line="240" w:lineRule="auto"/>
              <w:jc w:val="both"/>
              <w:rPr>
                <w:rFonts w:ascii="Times New Roman" w:eastAsia="Times New Roman" w:hAnsi="Times New Roman" w:cs="Times New Roman"/>
                <w:sz w:val="20"/>
                <w:szCs w:val="20"/>
              </w:rPr>
            </w:pPr>
            <w:r w:rsidRPr="00E10830">
              <w:rPr>
                <w:rFonts w:ascii="Times New Roman" w:hAnsi="Times New Roman" w:cs="Times New Roman"/>
                <w:sz w:val="20"/>
                <w:szCs w:val="20"/>
                <w:lang w:val="kk-KZ"/>
              </w:rPr>
              <w:t>Шартқа қол қойылған күннен бастап 15 күнтізбелік күн ішінде</w:t>
            </w:r>
          </w:p>
        </w:tc>
      </w:tr>
      <w:tr w:rsidR="00E10830" w:rsidRPr="00B658B3" w14:paraId="3B923DA2" w14:textId="77777777" w:rsidTr="00627E71">
        <w:trPr>
          <w:trHeight w:val="615"/>
        </w:trPr>
        <w:tc>
          <w:tcPr>
            <w:tcW w:w="534" w:type="dxa"/>
            <w:hideMark/>
          </w:tcPr>
          <w:p w14:paraId="50F3965D" w14:textId="77777777" w:rsidR="00E10830" w:rsidRPr="00B658B3" w:rsidRDefault="00E10830" w:rsidP="00E10830">
            <w:pPr>
              <w:spacing w:line="240" w:lineRule="auto"/>
              <w:jc w:val="center"/>
              <w:rPr>
                <w:rFonts w:ascii="Times New Roman" w:eastAsia="Times New Roman" w:hAnsi="Times New Roman" w:cs="Times New Roman"/>
                <w:sz w:val="20"/>
                <w:szCs w:val="20"/>
              </w:rPr>
            </w:pPr>
            <w:r w:rsidRPr="00B658B3">
              <w:rPr>
                <w:rFonts w:ascii="Times New Roman" w:eastAsia="Times New Roman" w:hAnsi="Times New Roman" w:cs="Times New Roman"/>
                <w:sz w:val="20"/>
                <w:szCs w:val="20"/>
              </w:rPr>
              <w:t>6</w:t>
            </w:r>
          </w:p>
        </w:tc>
        <w:tc>
          <w:tcPr>
            <w:tcW w:w="1842" w:type="dxa"/>
            <w:hideMark/>
          </w:tcPr>
          <w:p w14:paraId="2BDC593C" w14:textId="77777777" w:rsidR="00E10830" w:rsidRPr="00B658B3" w:rsidRDefault="00E10830" w:rsidP="00E10830">
            <w:pPr>
              <w:spacing w:line="240" w:lineRule="auto"/>
              <w:rPr>
                <w:rFonts w:ascii="Times New Roman" w:hAnsi="Times New Roman" w:cs="Times New Roman"/>
                <w:sz w:val="20"/>
                <w:szCs w:val="20"/>
                <w:lang w:val="ru-KZ"/>
              </w:rPr>
            </w:pPr>
            <w:proofErr w:type="spellStart"/>
            <w:r w:rsidRPr="00B658B3">
              <w:rPr>
                <w:rFonts w:ascii="Times New Roman" w:hAnsi="Times New Roman" w:cs="Times New Roman"/>
                <w:sz w:val="20"/>
                <w:szCs w:val="20"/>
              </w:rPr>
              <w:t>Лацидофил</w:t>
            </w:r>
            <w:proofErr w:type="spellEnd"/>
            <w:r w:rsidRPr="00B658B3">
              <w:rPr>
                <w:rFonts w:ascii="Times New Roman" w:hAnsi="Times New Roman" w:cs="Times New Roman"/>
                <w:sz w:val="20"/>
                <w:szCs w:val="20"/>
              </w:rPr>
              <w:t xml:space="preserve"> № 20</w:t>
            </w:r>
          </w:p>
          <w:p w14:paraId="3F581868" w14:textId="77777777" w:rsidR="00E10830" w:rsidRPr="00B658B3" w:rsidRDefault="00E10830" w:rsidP="00E10830">
            <w:pPr>
              <w:spacing w:line="240" w:lineRule="auto"/>
              <w:rPr>
                <w:rFonts w:ascii="Times New Roman" w:eastAsia="Times New Roman" w:hAnsi="Times New Roman" w:cs="Times New Roman"/>
                <w:sz w:val="20"/>
                <w:szCs w:val="20"/>
                <w:lang w:val="en-US"/>
              </w:rPr>
            </w:pPr>
          </w:p>
        </w:tc>
        <w:tc>
          <w:tcPr>
            <w:tcW w:w="1418" w:type="dxa"/>
            <w:tcBorders>
              <w:top w:val="nil"/>
              <w:left w:val="single" w:sz="4" w:space="0" w:color="auto"/>
              <w:bottom w:val="single" w:sz="4" w:space="0" w:color="auto"/>
              <w:right w:val="single" w:sz="4" w:space="0" w:color="auto"/>
            </w:tcBorders>
            <w:shd w:val="clear" w:color="auto" w:fill="auto"/>
          </w:tcPr>
          <w:p w14:paraId="31AD1DCE" w14:textId="77777777" w:rsidR="00E10830" w:rsidRPr="00797383" w:rsidRDefault="00E10830" w:rsidP="00E10830">
            <w:pPr>
              <w:spacing w:line="240" w:lineRule="auto"/>
              <w:jc w:val="center"/>
              <w:rPr>
                <w:rFonts w:ascii="Times New Roman" w:eastAsia="Times New Roman" w:hAnsi="Times New Roman" w:cs="Times New Roman"/>
                <w:sz w:val="20"/>
                <w:szCs w:val="20"/>
                <w:highlight w:val="yellow"/>
              </w:rPr>
            </w:pPr>
            <w:r w:rsidRPr="00797383">
              <w:rPr>
                <w:rFonts w:ascii="Times New Roman" w:hAnsi="Times New Roman" w:cs="Times New Roman"/>
                <w:sz w:val="20"/>
                <w:szCs w:val="20"/>
              </w:rPr>
              <w:t>9 585 925,00</w:t>
            </w:r>
          </w:p>
        </w:tc>
        <w:tc>
          <w:tcPr>
            <w:tcW w:w="709" w:type="dxa"/>
          </w:tcPr>
          <w:p w14:paraId="595D4160" w14:textId="77777777" w:rsidR="00E10830" w:rsidRPr="00B658B3" w:rsidRDefault="00E10830" w:rsidP="00E10830">
            <w:pPr>
              <w:spacing w:line="240" w:lineRule="auto"/>
              <w:jc w:val="center"/>
              <w:rPr>
                <w:rFonts w:ascii="Times New Roman" w:eastAsia="Times New Roman" w:hAnsi="Times New Roman" w:cs="Times New Roman"/>
                <w:sz w:val="20"/>
                <w:szCs w:val="20"/>
                <w:highlight w:val="yellow"/>
              </w:rPr>
            </w:pPr>
            <w:r w:rsidRPr="00B658B3">
              <w:rPr>
                <w:rFonts w:ascii="Times New Roman" w:eastAsia="Times New Roman" w:hAnsi="Times New Roman" w:cs="Times New Roman"/>
                <w:sz w:val="20"/>
                <w:szCs w:val="20"/>
              </w:rPr>
              <w:t xml:space="preserve"> </w:t>
            </w:r>
          </w:p>
          <w:p w14:paraId="69A1DC09" w14:textId="77777777" w:rsidR="00E10830" w:rsidRPr="00B658B3" w:rsidRDefault="00E10830" w:rsidP="00E10830">
            <w:pPr>
              <w:spacing w:after="0" w:line="240" w:lineRule="auto"/>
              <w:jc w:val="center"/>
              <w:rPr>
                <w:rFonts w:ascii="Times New Roman" w:hAnsi="Times New Roman" w:cs="Times New Roman"/>
                <w:sz w:val="20"/>
                <w:szCs w:val="20"/>
                <w:lang w:val="ru-KZ"/>
              </w:rPr>
            </w:pPr>
            <w:proofErr w:type="spellStart"/>
            <w:r w:rsidRPr="00B658B3">
              <w:rPr>
                <w:rFonts w:ascii="Times New Roman" w:hAnsi="Times New Roman" w:cs="Times New Roman"/>
                <w:sz w:val="20"/>
                <w:szCs w:val="20"/>
              </w:rPr>
              <w:t>уп</w:t>
            </w:r>
            <w:proofErr w:type="spellEnd"/>
            <w:r w:rsidRPr="00B658B3">
              <w:rPr>
                <w:rFonts w:ascii="Times New Roman" w:hAnsi="Times New Roman" w:cs="Times New Roman"/>
                <w:sz w:val="20"/>
                <w:szCs w:val="20"/>
              </w:rPr>
              <w:t>.</w:t>
            </w:r>
          </w:p>
          <w:p w14:paraId="01832F26" w14:textId="77777777" w:rsidR="00E10830" w:rsidRPr="00B658B3" w:rsidRDefault="00E10830" w:rsidP="00E10830">
            <w:pPr>
              <w:spacing w:line="240" w:lineRule="auto"/>
              <w:jc w:val="center"/>
              <w:rPr>
                <w:rFonts w:ascii="Times New Roman" w:eastAsia="Times New Roman" w:hAnsi="Times New Roman" w:cs="Times New Roman"/>
                <w:sz w:val="20"/>
                <w:szCs w:val="20"/>
                <w:highlight w:val="yellow"/>
              </w:rPr>
            </w:pPr>
          </w:p>
        </w:tc>
        <w:tc>
          <w:tcPr>
            <w:tcW w:w="850" w:type="dxa"/>
            <w:noWrap/>
            <w:hideMark/>
          </w:tcPr>
          <w:p w14:paraId="20B46B2C" w14:textId="77777777" w:rsidR="00E10830" w:rsidRPr="00B658B3" w:rsidRDefault="00E10830" w:rsidP="00E10830">
            <w:pPr>
              <w:spacing w:line="240" w:lineRule="auto"/>
              <w:jc w:val="center"/>
              <w:rPr>
                <w:rFonts w:ascii="Times New Roman" w:eastAsia="Times New Roman" w:hAnsi="Times New Roman" w:cs="Times New Roman"/>
                <w:sz w:val="20"/>
                <w:szCs w:val="20"/>
              </w:rPr>
            </w:pPr>
            <w:r w:rsidRPr="00B658B3">
              <w:rPr>
                <w:rFonts w:ascii="Times New Roman" w:eastAsia="Times New Roman" w:hAnsi="Times New Roman" w:cs="Times New Roman"/>
                <w:sz w:val="20"/>
                <w:szCs w:val="20"/>
              </w:rPr>
              <w:t xml:space="preserve">2500 </w:t>
            </w:r>
          </w:p>
        </w:tc>
        <w:tc>
          <w:tcPr>
            <w:tcW w:w="2268" w:type="dxa"/>
          </w:tcPr>
          <w:p w14:paraId="44802A76" w14:textId="0F927AA8" w:rsidR="00E10830" w:rsidRPr="00B658B3" w:rsidRDefault="00E10830" w:rsidP="00E10830">
            <w:pPr>
              <w:shd w:val="clear" w:color="auto" w:fill="FFFFFF"/>
              <w:spacing w:line="240" w:lineRule="auto"/>
              <w:textAlignment w:val="baseline"/>
              <w:rPr>
                <w:rFonts w:ascii="Times New Roman" w:eastAsia="Times New Roman" w:hAnsi="Times New Roman" w:cs="Times New Roman"/>
                <w:sz w:val="20"/>
                <w:szCs w:val="20"/>
              </w:rPr>
            </w:pPr>
            <w:r w:rsidRPr="00AD7C40">
              <w:rPr>
                <w:rFonts w:ascii="Times New Roman" w:eastAsia="Times New Roman" w:hAnsi="Times New Roman" w:cs="Times New Roman"/>
                <w:color w:val="000000"/>
                <w:spacing w:val="1"/>
                <w:sz w:val="20"/>
                <w:szCs w:val="20"/>
                <w:lang w:eastAsia="ru-RU"/>
              </w:rPr>
              <w:t>ШҚО ДСБ «ШҚО ЖИТС-</w:t>
            </w:r>
            <w:proofErr w:type="spellStart"/>
            <w:r w:rsidRPr="00AD7C40">
              <w:rPr>
                <w:rFonts w:ascii="Times New Roman" w:eastAsia="Times New Roman" w:hAnsi="Times New Roman" w:cs="Times New Roman"/>
                <w:color w:val="000000"/>
                <w:spacing w:val="1"/>
                <w:sz w:val="20"/>
                <w:szCs w:val="20"/>
                <w:lang w:eastAsia="ru-RU"/>
              </w:rPr>
              <w:t>тің</w:t>
            </w:r>
            <w:proofErr w:type="spellEnd"/>
            <w:r w:rsidRPr="00AD7C40">
              <w:rPr>
                <w:rFonts w:ascii="Times New Roman" w:eastAsia="Times New Roman" w:hAnsi="Times New Roman" w:cs="Times New Roman"/>
                <w:color w:val="000000"/>
                <w:spacing w:val="1"/>
                <w:sz w:val="20"/>
                <w:szCs w:val="20"/>
                <w:lang w:eastAsia="ru-RU"/>
              </w:rPr>
              <w:t xml:space="preserve"> </w:t>
            </w:r>
            <w:proofErr w:type="spellStart"/>
            <w:r w:rsidRPr="00AD7C40">
              <w:rPr>
                <w:rFonts w:ascii="Times New Roman" w:eastAsia="Times New Roman" w:hAnsi="Times New Roman" w:cs="Times New Roman"/>
                <w:color w:val="000000"/>
                <w:spacing w:val="1"/>
                <w:sz w:val="20"/>
                <w:szCs w:val="20"/>
                <w:lang w:eastAsia="ru-RU"/>
              </w:rPr>
              <w:t>алдын</w:t>
            </w:r>
            <w:proofErr w:type="spellEnd"/>
            <w:r w:rsidRPr="00AD7C40">
              <w:rPr>
                <w:rFonts w:ascii="Times New Roman" w:eastAsia="Times New Roman" w:hAnsi="Times New Roman" w:cs="Times New Roman"/>
                <w:color w:val="000000"/>
                <w:spacing w:val="1"/>
                <w:sz w:val="20"/>
                <w:szCs w:val="20"/>
                <w:lang w:eastAsia="ru-RU"/>
              </w:rPr>
              <w:t xml:space="preserve"> </w:t>
            </w:r>
            <w:proofErr w:type="spellStart"/>
            <w:r w:rsidRPr="00AD7C40">
              <w:rPr>
                <w:rFonts w:ascii="Times New Roman" w:eastAsia="Times New Roman" w:hAnsi="Times New Roman" w:cs="Times New Roman"/>
                <w:color w:val="000000"/>
                <w:spacing w:val="1"/>
                <w:sz w:val="20"/>
                <w:szCs w:val="20"/>
                <w:lang w:eastAsia="ru-RU"/>
              </w:rPr>
              <w:t>алу</w:t>
            </w:r>
            <w:proofErr w:type="spellEnd"/>
            <w:r w:rsidRPr="00AD7C40">
              <w:rPr>
                <w:rFonts w:ascii="Times New Roman" w:eastAsia="Times New Roman" w:hAnsi="Times New Roman" w:cs="Times New Roman"/>
                <w:color w:val="000000"/>
                <w:spacing w:val="1"/>
                <w:sz w:val="20"/>
                <w:szCs w:val="20"/>
                <w:lang w:eastAsia="ru-RU"/>
              </w:rPr>
              <w:t xml:space="preserve"> </w:t>
            </w:r>
            <w:proofErr w:type="spellStart"/>
            <w:proofErr w:type="gramStart"/>
            <w:r w:rsidRPr="00AD7C40">
              <w:rPr>
                <w:rFonts w:ascii="Times New Roman" w:eastAsia="Times New Roman" w:hAnsi="Times New Roman" w:cs="Times New Roman"/>
                <w:color w:val="000000"/>
                <w:spacing w:val="1"/>
                <w:sz w:val="20"/>
                <w:szCs w:val="20"/>
                <w:lang w:eastAsia="ru-RU"/>
              </w:rPr>
              <w:t>және</w:t>
            </w:r>
            <w:proofErr w:type="spellEnd"/>
            <w:r w:rsidRPr="00AD7C40">
              <w:rPr>
                <w:rFonts w:ascii="Times New Roman" w:eastAsia="Times New Roman" w:hAnsi="Times New Roman" w:cs="Times New Roman"/>
                <w:color w:val="000000"/>
                <w:spacing w:val="1"/>
                <w:sz w:val="20"/>
                <w:szCs w:val="20"/>
                <w:lang w:eastAsia="ru-RU"/>
              </w:rPr>
              <w:t xml:space="preserve">  </w:t>
            </w:r>
            <w:proofErr w:type="spellStart"/>
            <w:r w:rsidRPr="00AD7C40">
              <w:rPr>
                <w:rFonts w:ascii="Times New Roman" w:eastAsia="Times New Roman" w:hAnsi="Times New Roman" w:cs="Times New Roman"/>
                <w:color w:val="000000"/>
                <w:spacing w:val="1"/>
                <w:sz w:val="20"/>
                <w:szCs w:val="20"/>
                <w:lang w:eastAsia="ru-RU"/>
              </w:rPr>
              <w:t>күрес</w:t>
            </w:r>
            <w:proofErr w:type="spellEnd"/>
            <w:proofErr w:type="gramEnd"/>
            <w:r w:rsidRPr="00AD7C40">
              <w:rPr>
                <w:rFonts w:ascii="Times New Roman" w:eastAsia="Times New Roman" w:hAnsi="Times New Roman" w:cs="Times New Roman"/>
                <w:color w:val="000000"/>
                <w:spacing w:val="1"/>
                <w:sz w:val="20"/>
                <w:szCs w:val="20"/>
                <w:lang w:eastAsia="ru-RU"/>
              </w:rPr>
              <w:t xml:space="preserve"> </w:t>
            </w:r>
            <w:proofErr w:type="spellStart"/>
            <w:r w:rsidRPr="00AD7C40">
              <w:rPr>
                <w:rFonts w:ascii="Times New Roman" w:eastAsia="Times New Roman" w:hAnsi="Times New Roman" w:cs="Times New Roman"/>
                <w:color w:val="000000"/>
                <w:spacing w:val="1"/>
                <w:sz w:val="20"/>
                <w:szCs w:val="20"/>
                <w:lang w:eastAsia="ru-RU"/>
              </w:rPr>
              <w:t>жөніндегі</w:t>
            </w:r>
            <w:proofErr w:type="spellEnd"/>
            <w:r w:rsidRPr="00AD7C40">
              <w:rPr>
                <w:rFonts w:ascii="Times New Roman" w:eastAsia="Times New Roman" w:hAnsi="Times New Roman" w:cs="Times New Roman"/>
                <w:color w:val="000000"/>
                <w:spacing w:val="1"/>
                <w:sz w:val="20"/>
                <w:szCs w:val="20"/>
                <w:lang w:eastAsia="ru-RU"/>
              </w:rPr>
              <w:t xml:space="preserve"> </w:t>
            </w:r>
            <w:proofErr w:type="spellStart"/>
            <w:r w:rsidRPr="00AD7C40">
              <w:rPr>
                <w:rFonts w:ascii="Times New Roman" w:eastAsia="Times New Roman" w:hAnsi="Times New Roman" w:cs="Times New Roman"/>
                <w:color w:val="000000"/>
                <w:spacing w:val="1"/>
                <w:sz w:val="20"/>
                <w:szCs w:val="20"/>
                <w:lang w:eastAsia="ru-RU"/>
              </w:rPr>
              <w:t>орталығы</w:t>
            </w:r>
            <w:proofErr w:type="spellEnd"/>
            <w:r w:rsidRPr="00AD7C40">
              <w:rPr>
                <w:rFonts w:ascii="Times New Roman" w:eastAsia="Times New Roman" w:hAnsi="Times New Roman" w:cs="Times New Roman"/>
                <w:color w:val="000000"/>
                <w:spacing w:val="1"/>
                <w:sz w:val="20"/>
                <w:szCs w:val="20"/>
                <w:lang w:eastAsia="ru-RU"/>
              </w:rPr>
              <w:t xml:space="preserve">» ШЖҚ КМК </w:t>
            </w:r>
            <w:proofErr w:type="spellStart"/>
            <w:r w:rsidRPr="00AD7C40">
              <w:rPr>
                <w:rFonts w:ascii="Times New Roman" w:eastAsia="Times New Roman" w:hAnsi="Times New Roman" w:cs="Times New Roman"/>
                <w:color w:val="000000"/>
                <w:spacing w:val="1"/>
                <w:sz w:val="20"/>
                <w:szCs w:val="20"/>
                <w:lang w:eastAsia="ru-RU"/>
              </w:rPr>
              <w:t>Өскемен</w:t>
            </w:r>
            <w:proofErr w:type="spellEnd"/>
            <w:r w:rsidRPr="00AD7C40">
              <w:rPr>
                <w:rFonts w:ascii="Times New Roman" w:eastAsia="Times New Roman" w:hAnsi="Times New Roman" w:cs="Times New Roman"/>
                <w:color w:val="000000"/>
                <w:spacing w:val="1"/>
                <w:sz w:val="20"/>
                <w:szCs w:val="20"/>
                <w:lang w:eastAsia="ru-RU"/>
              </w:rPr>
              <w:t xml:space="preserve"> қ, Буров </w:t>
            </w:r>
            <w:proofErr w:type="spellStart"/>
            <w:r w:rsidRPr="00AD7C40">
              <w:rPr>
                <w:rFonts w:ascii="Times New Roman" w:eastAsia="Times New Roman" w:hAnsi="Times New Roman" w:cs="Times New Roman"/>
                <w:color w:val="000000"/>
                <w:spacing w:val="1"/>
                <w:sz w:val="20"/>
                <w:szCs w:val="20"/>
                <w:lang w:eastAsia="ru-RU"/>
              </w:rPr>
              <w:t>көш</w:t>
            </w:r>
            <w:proofErr w:type="spellEnd"/>
            <w:r w:rsidRPr="00AD7C40">
              <w:rPr>
                <w:rFonts w:ascii="Times New Roman" w:eastAsia="Times New Roman" w:hAnsi="Times New Roman" w:cs="Times New Roman"/>
                <w:color w:val="000000"/>
                <w:spacing w:val="1"/>
                <w:sz w:val="20"/>
                <w:szCs w:val="20"/>
                <w:lang w:eastAsia="ru-RU"/>
              </w:rPr>
              <w:t>, 21/1</w:t>
            </w:r>
          </w:p>
        </w:tc>
        <w:tc>
          <w:tcPr>
            <w:tcW w:w="1950" w:type="dxa"/>
          </w:tcPr>
          <w:p w14:paraId="03E9CE0B" w14:textId="3C218644" w:rsidR="00E10830" w:rsidRPr="00B658B3" w:rsidRDefault="00E10830" w:rsidP="00E10830">
            <w:pPr>
              <w:spacing w:line="240" w:lineRule="auto"/>
              <w:jc w:val="both"/>
              <w:rPr>
                <w:rFonts w:ascii="Times New Roman" w:eastAsia="Times New Roman" w:hAnsi="Times New Roman" w:cs="Times New Roman"/>
                <w:sz w:val="20"/>
                <w:szCs w:val="20"/>
              </w:rPr>
            </w:pPr>
            <w:r w:rsidRPr="00E10830">
              <w:rPr>
                <w:rFonts w:ascii="Times New Roman" w:hAnsi="Times New Roman" w:cs="Times New Roman"/>
                <w:sz w:val="20"/>
                <w:szCs w:val="20"/>
                <w:lang w:val="kk-KZ"/>
              </w:rPr>
              <w:t>Шартқа қол қойылған күннен бастап 15 күнтізбелік күн ішінде</w:t>
            </w:r>
          </w:p>
        </w:tc>
      </w:tr>
      <w:tr w:rsidR="00E10830" w:rsidRPr="00B658B3" w14:paraId="0929F29E" w14:textId="77777777" w:rsidTr="00627E71">
        <w:trPr>
          <w:trHeight w:val="300"/>
        </w:trPr>
        <w:tc>
          <w:tcPr>
            <w:tcW w:w="534" w:type="dxa"/>
            <w:hideMark/>
          </w:tcPr>
          <w:p w14:paraId="74534E2F" w14:textId="77777777" w:rsidR="00E10830" w:rsidRPr="00B658B3" w:rsidRDefault="00E10830" w:rsidP="00E10830">
            <w:pPr>
              <w:spacing w:line="240" w:lineRule="auto"/>
              <w:jc w:val="center"/>
              <w:rPr>
                <w:rFonts w:ascii="Times New Roman" w:eastAsia="Times New Roman" w:hAnsi="Times New Roman" w:cs="Times New Roman"/>
                <w:sz w:val="20"/>
                <w:szCs w:val="20"/>
              </w:rPr>
            </w:pPr>
            <w:r w:rsidRPr="00B658B3">
              <w:rPr>
                <w:rFonts w:ascii="Times New Roman" w:eastAsia="Times New Roman" w:hAnsi="Times New Roman" w:cs="Times New Roman"/>
                <w:sz w:val="20"/>
                <w:szCs w:val="20"/>
              </w:rPr>
              <w:t>7</w:t>
            </w:r>
          </w:p>
        </w:tc>
        <w:tc>
          <w:tcPr>
            <w:tcW w:w="1842" w:type="dxa"/>
            <w:hideMark/>
          </w:tcPr>
          <w:p w14:paraId="3AEB5537" w14:textId="77777777" w:rsidR="00E10830" w:rsidRPr="00B658B3" w:rsidRDefault="00E10830" w:rsidP="00E10830">
            <w:pPr>
              <w:spacing w:line="240" w:lineRule="auto"/>
              <w:rPr>
                <w:rFonts w:ascii="Times New Roman" w:hAnsi="Times New Roman" w:cs="Times New Roman"/>
                <w:sz w:val="20"/>
                <w:szCs w:val="20"/>
                <w:lang w:val="ru-KZ"/>
              </w:rPr>
            </w:pPr>
            <w:proofErr w:type="spellStart"/>
            <w:r w:rsidRPr="00B658B3">
              <w:rPr>
                <w:rFonts w:ascii="Times New Roman" w:hAnsi="Times New Roman" w:cs="Times New Roman"/>
                <w:sz w:val="20"/>
                <w:szCs w:val="20"/>
              </w:rPr>
              <w:t>Валацикловир</w:t>
            </w:r>
            <w:proofErr w:type="spellEnd"/>
            <w:r w:rsidRPr="00B658B3">
              <w:rPr>
                <w:rFonts w:ascii="Times New Roman" w:hAnsi="Times New Roman" w:cs="Times New Roman"/>
                <w:sz w:val="20"/>
                <w:szCs w:val="20"/>
              </w:rPr>
              <w:t xml:space="preserve"> 500 мг № 30</w:t>
            </w:r>
          </w:p>
          <w:p w14:paraId="7130E76F" w14:textId="77777777" w:rsidR="00E10830" w:rsidRPr="00B658B3" w:rsidRDefault="00E10830" w:rsidP="00E10830">
            <w:pPr>
              <w:spacing w:line="240" w:lineRule="auto"/>
              <w:rPr>
                <w:rFonts w:ascii="Times New Roman" w:hAnsi="Times New Roman" w:cs="Times New Roman"/>
                <w:sz w:val="20"/>
                <w:szCs w:val="20"/>
                <w:lang w:val="en-US"/>
              </w:rPr>
            </w:pPr>
          </w:p>
          <w:p w14:paraId="7C2B7FF6" w14:textId="77777777" w:rsidR="00E10830" w:rsidRPr="00B658B3" w:rsidRDefault="00E10830" w:rsidP="00E10830">
            <w:pPr>
              <w:spacing w:line="240" w:lineRule="auto"/>
              <w:rPr>
                <w:rFonts w:ascii="Times New Roman" w:eastAsia="Times New Roman" w:hAnsi="Times New Roman" w:cs="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14:paraId="2BD8FD46" w14:textId="77777777" w:rsidR="00E10830" w:rsidRPr="00797383" w:rsidRDefault="00E10830" w:rsidP="00E10830">
            <w:pPr>
              <w:spacing w:line="240" w:lineRule="auto"/>
              <w:jc w:val="center"/>
              <w:rPr>
                <w:rFonts w:ascii="Times New Roman" w:eastAsia="Times New Roman" w:hAnsi="Times New Roman" w:cs="Times New Roman"/>
                <w:sz w:val="20"/>
                <w:szCs w:val="20"/>
                <w:highlight w:val="yellow"/>
              </w:rPr>
            </w:pPr>
            <w:r w:rsidRPr="00797383">
              <w:rPr>
                <w:rFonts w:ascii="Times New Roman" w:hAnsi="Times New Roman" w:cs="Times New Roman"/>
                <w:sz w:val="20"/>
                <w:szCs w:val="20"/>
              </w:rPr>
              <w:t>7 500 000,00</w:t>
            </w:r>
          </w:p>
        </w:tc>
        <w:tc>
          <w:tcPr>
            <w:tcW w:w="709" w:type="dxa"/>
          </w:tcPr>
          <w:p w14:paraId="3E79387A" w14:textId="77777777" w:rsidR="00E10830" w:rsidRPr="00B658B3" w:rsidRDefault="00E10830" w:rsidP="00E10830">
            <w:pPr>
              <w:spacing w:after="0" w:line="240" w:lineRule="auto"/>
              <w:jc w:val="center"/>
              <w:rPr>
                <w:rFonts w:ascii="Times New Roman" w:hAnsi="Times New Roman" w:cs="Times New Roman"/>
                <w:sz w:val="20"/>
                <w:szCs w:val="20"/>
                <w:lang w:val="ru-KZ"/>
              </w:rPr>
            </w:pPr>
            <w:proofErr w:type="spellStart"/>
            <w:r w:rsidRPr="00B658B3">
              <w:rPr>
                <w:rFonts w:ascii="Times New Roman" w:hAnsi="Times New Roman" w:cs="Times New Roman"/>
                <w:sz w:val="20"/>
                <w:szCs w:val="20"/>
              </w:rPr>
              <w:t>уп</w:t>
            </w:r>
            <w:proofErr w:type="spellEnd"/>
            <w:r w:rsidRPr="00B658B3">
              <w:rPr>
                <w:rFonts w:ascii="Times New Roman" w:hAnsi="Times New Roman" w:cs="Times New Roman"/>
                <w:sz w:val="20"/>
                <w:szCs w:val="20"/>
              </w:rPr>
              <w:t>.</w:t>
            </w:r>
          </w:p>
          <w:p w14:paraId="4B787630" w14:textId="77777777" w:rsidR="00E10830" w:rsidRPr="00B658B3" w:rsidRDefault="00E10830" w:rsidP="00E10830">
            <w:pPr>
              <w:spacing w:line="240" w:lineRule="auto"/>
              <w:jc w:val="center"/>
              <w:rPr>
                <w:rFonts w:ascii="Times New Roman" w:eastAsia="Times New Roman" w:hAnsi="Times New Roman" w:cs="Times New Roman"/>
                <w:sz w:val="20"/>
                <w:szCs w:val="20"/>
                <w:highlight w:val="yellow"/>
              </w:rPr>
            </w:pPr>
          </w:p>
        </w:tc>
        <w:tc>
          <w:tcPr>
            <w:tcW w:w="850" w:type="dxa"/>
            <w:noWrap/>
            <w:hideMark/>
          </w:tcPr>
          <w:p w14:paraId="675AEF6B" w14:textId="77777777" w:rsidR="00E10830" w:rsidRPr="00B658B3" w:rsidRDefault="00E10830" w:rsidP="00E10830">
            <w:pPr>
              <w:spacing w:line="240" w:lineRule="auto"/>
              <w:jc w:val="center"/>
              <w:rPr>
                <w:rFonts w:ascii="Times New Roman" w:eastAsia="Times New Roman" w:hAnsi="Times New Roman" w:cs="Times New Roman"/>
                <w:sz w:val="20"/>
                <w:szCs w:val="20"/>
              </w:rPr>
            </w:pPr>
            <w:r w:rsidRPr="00B658B3">
              <w:rPr>
                <w:rFonts w:ascii="Times New Roman" w:eastAsia="Times New Roman" w:hAnsi="Times New Roman" w:cs="Times New Roman"/>
                <w:sz w:val="20"/>
                <w:szCs w:val="20"/>
              </w:rPr>
              <w:t xml:space="preserve">1500 </w:t>
            </w:r>
          </w:p>
        </w:tc>
        <w:tc>
          <w:tcPr>
            <w:tcW w:w="2268" w:type="dxa"/>
          </w:tcPr>
          <w:p w14:paraId="269FCFDD" w14:textId="7978EAF1" w:rsidR="00E10830" w:rsidRPr="00B658B3" w:rsidRDefault="00E10830" w:rsidP="00E10830">
            <w:pPr>
              <w:shd w:val="clear" w:color="auto" w:fill="FFFFFF"/>
              <w:spacing w:line="240" w:lineRule="auto"/>
              <w:textAlignment w:val="baseline"/>
              <w:rPr>
                <w:rFonts w:ascii="Times New Roman" w:eastAsia="Times New Roman" w:hAnsi="Times New Roman" w:cs="Times New Roman"/>
                <w:sz w:val="20"/>
                <w:szCs w:val="20"/>
              </w:rPr>
            </w:pPr>
            <w:r w:rsidRPr="00AD7C40">
              <w:rPr>
                <w:rFonts w:ascii="Times New Roman" w:eastAsia="Times New Roman" w:hAnsi="Times New Roman" w:cs="Times New Roman"/>
                <w:color w:val="000000"/>
                <w:spacing w:val="1"/>
                <w:sz w:val="20"/>
                <w:szCs w:val="20"/>
                <w:lang w:eastAsia="ru-RU"/>
              </w:rPr>
              <w:t>ШҚО ДСБ «ШҚО ЖИТС-</w:t>
            </w:r>
            <w:proofErr w:type="spellStart"/>
            <w:r w:rsidRPr="00AD7C40">
              <w:rPr>
                <w:rFonts w:ascii="Times New Roman" w:eastAsia="Times New Roman" w:hAnsi="Times New Roman" w:cs="Times New Roman"/>
                <w:color w:val="000000"/>
                <w:spacing w:val="1"/>
                <w:sz w:val="20"/>
                <w:szCs w:val="20"/>
                <w:lang w:eastAsia="ru-RU"/>
              </w:rPr>
              <w:t>тің</w:t>
            </w:r>
            <w:proofErr w:type="spellEnd"/>
            <w:r w:rsidRPr="00AD7C40">
              <w:rPr>
                <w:rFonts w:ascii="Times New Roman" w:eastAsia="Times New Roman" w:hAnsi="Times New Roman" w:cs="Times New Roman"/>
                <w:color w:val="000000"/>
                <w:spacing w:val="1"/>
                <w:sz w:val="20"/>
                <w:szCs w:val="20"/>
                <w:lang w:eastAsia="ru-RU"/>
              </w:rPr>
              <w:t xml:space="preserve"> </w:t>
            </w:r>
            <w:proofErr w:type="spellStart"/>
            <w:r w:rsidRPr="00AD7C40">
              <w:rPr>
                <w:rFonts w:ascii="Times New Roman" w:eastAsia="Times New Roman" w:hAnsi="Times New Roman" w:cs="Times New Roman"/>
                <w:color w:val="000000"/>
                <w:spacing w:val="1"/>
                <w:sz w:val="20"/>
                <w:szCs w:val="20"/>
                <w:lang w:eastAsia="ru-RU"/>
              </w:rPr>
              <w:t>алдын</w:t>
            </w:r>
            <w:proofErr w:type="spellEnd"/>
            <w:r w:rsidRPr="00AD7C40">
              <w:rPr>
                <w:rFonts w:ascii="Times New Roman" w:eastAsia="Times New Roman" w:hAnsi="Times New Roman" w:cs="Times New Roman"/>
                <w:color w:val="000000"/>
                <w:spacing w:val="1"/>
                <w:sz w:val="20"/>
                <w:szCs w:val="20"/>
                <w:lang w:eastAsia="ru-RU"/>
              </w:rPr>
              <w:t xml:space="preserve"> </w:t>
            </w:r>
            <w:proofErr w:type="spellStart"/>
            <w:r w:rsidRPr="00AD7C40">
              <w:rPr>
                <w:rFonts w:ascii="Times New Roman" w:eastAsia="Times New Roman" w:hAnsi="Times New Roman" w:cs="Times New Roman"/>
                <w:color w:val="000000"/>
                <w:spacing w:val="1"/>
                <w:sz w:val="20"/>
                <w:szCs w:val="20"/>
                <w:lang w:eastAsia="ru-RU"/>
              </w:rPr>
              <w:t>алу</w:t>
            </w:r>
            <w:proofErr w:type="spellEnd"/>
            <w:r w:rsidRPr="00AD7C40">
              <w:rPr>
                <w:rFonts w:ascii="Times New Roman" w:eastAsia="Times New Roman" w:hAnsi="Times New Roman" w:cs="Times New Roman"/>
                <w:color w:val="000000"/>
                <w:spacing w:val="1"/>
                <w:sz w:val="20"/>
                <w:szCs w:val="20"/>
                <w:lang w:eastAsia="ru-RU"/>
              </w:rPr>
              <w:t xml:space="preserve"> </w:t>
            </w:r>
            <w:proofErr w:type="spellStart"/>
            <w:proofErr w:type="gramStart"/>
            <w:r w:rsidRPr="00AD7C40">
              <w:rPr>
                <w:rFonts w:ascii="Times New Roman" w:eastAsia="Times New Roman" w:hAnsi="Times New Roman" w:cs="Times New Roman"/>
                <w:color w:val="000000"/>
                <w:spacing w:val="1"/>
                <w:sz w:val="20"/>
                <w:szCs w:val="20"/>
                <w:lang w:eastAsia="ru-RU"/>
              </w:rPr>
              <w:t>және</w:t>
            </w:r>
            <w:proofErr w:type="spellEnd"/>
            <w:r w:rsidRPr="00AD7C40">
              <w:rPr>
                <w:rFonts w:ascii="Times New Roman" w:eastAsia="Times New Roman" w:hAnsi="Times New Roman" w:cs="Times New Roman"/>
                <w:color w:val="000000"/>
                <w:spacing w:val="1"/>
                <w:sz w:val="20"/>
                <w:szCs w:val="20"/>
                <w:lang w:eastAsia="ru-RU"/>
              </w:rPr>
              <w:t xml:space="preserve">  </w:t>
            </w:r>
            <w:proofErr w:type="spellStart"/>
            <w:r w:rsidRPr="00AD7C40">
              <w:rPr>
                <w:rFonts w:ascii="Times New Roman" w:eastAsia="Times New Roman" w:hAnsi="Times New Roman" w:cs="Times New Roman"/>
                <w:color w:val="000000"/>
                <w:spacing w:val="1"/>
                <w:sz w:val="20"/>
                <w:szCs w:val="20"/>
                <w:lang w:eastAsia="ru-RU"/>
              </w:rPr>
              <w:t>күрес</w:t>
            </w:r>
            <w:proofErr w:type="spellEnd"/>
            <w:proofErr w:type="gramEnd"/>
            <w:r w:rsidRPr="00AD7C40">
              <w:rPr>
                <w:rFonts w:ascii="Times New Roman" w:eastAsia="Times New Roman" w:hAnsi="Times New Roman" w:cs="Times New Roman"/>
                <w:color w:val="000000"/>
                <w:spacing w:val="1"/>
                <w:sz w:val="20"/>
                <w:szCs w:val="20"/>
                <w:lang w:eastAsia="ru-RU"/>
              </w:rPr>
              <w:t xml:space="preserve"> </w:t>
            </w:r>
            <w:proofErr w:type="spellStart"/>
            <w:r w:rsidRPr="00AD7C40">
              <w:rPr>
                <w:rFonts w:ascii="Times New Roman" w:eastAsia="Times New Roman" w:hAnsi="Times New Roman" w:cs="Times New Roman"/>
                <w:color w:val="000000"/>
                <w:spacing w:val="1"/>
                <w:sz w:val="20"/>
                <w:szCs w:val="20"/>
                <w:lang w:eastAsia="ru-RU"/>
              </w:rPr>
              <w:t>жөніндегі</w:t>
            </w:r>
            <w:proofErr w:type="spellEnd"/>
            <w:r w:rsidRPr="00AD7C40">
              <w:rPr>
                <w:rFonts w:ascii="Times New Roman" w:eastAsia="Times New Roman" w:hAnsi="Times New Roman" w:cs="Times New Roman"/>
                <w:color w:val="000000"/>
                <w:spacing w:val="1"/>
                <w:sz w:val="20"/>
                <w:szCs w:val="20"/>
                <w:lang w:eastAsia="ru-RU"/>
              </w:rPr>
              <w:t xml:space="preserve"> </w:t>
            </w:r>
            <w:proofErr w:type="spellStart"/>
            <w:r w:rsidRPr="00AD7C40">
              <w:rPr>
                <w:rFonts w:ascii="Times New Roman" w:eastAsia="Times New Roman" w:hAnsi="Times New Roman" w:cs="Times New Roman"/>
                <w:color w:val="000000"/>
                <w:spacing w:val="1"/>
                <w:sz w:val="20"/>
                <w:szCs w:val="20"/>
                <w:lang w:eastAsia="ru-RU"/>
              </w:rPr>
              <w:t>орталығы</w:t>
            </w:r>
            <w:proofErr w:type="spellEnd"/>
            <w:r w:rsidRPr="00AD7C40">
              <w:rPr>
                <w:rFonts w:ascii="Times New Roman" w:eastAsia="Times New Roman" w:hAnsi="Times New Roman" w:cs="Times New Roman"/>
                <w:color w:val="000000"/>
                <w:spacing w:val="1"/>
                <w:sz w:val="20"/>
                <w:szCs w:val="20"/>
                <w:lang w:eastAsia="ru-RU"/>
              </w:rPr>
              <w:t xml:space="preserve">» ШЖҚ КМК </w:t>
            </w:r>
            <w:proofErr w:type="spellStart"/>
            <w:r w:rsidRPr="00AD7C40">
              <w:rPr>
                <w:rFonts w:ascii="Times New Roman" w:eastAsia="Times New Roman" w:hAnsi="Times New Roman" w:cs="Times New Roman"/>
                <w:color w:val="000000"/>
                <w:spacing w:val="1"/>
                <w:sz w:val="20"/>
                <w:szCs w:val="20"/>
                <w:lang w:eastAsia="ru-RU"/>
              </w:rPr>
              <w:t>Өскемен</w:t>
            </w:r>
            <w:proofErr w:type="spellEnd"/>
            <w:r w:rsidRPr="00AD7C40">
              <w:rPr>
                <w:rFonts w:ascii="Times New Roman" w:eastAsia="Times New Roman" w:hAnsi="Times New Roman" w:cs="Times New Roman"/>
                <w:color w:val="000000"/>
                <w:spacing w:val="1"/>
                <w:sz w:val="20"/>
                <w:szCs w:val="20"/>
                <w:lang w:eastAsia="ru-RU"/>
              </w:rPr>
              <w:t xml:space="preserve"> қ, Буров </w:t>
            </w:r>
            <w:proofErr w:type="spellStart"/>
            <w:r w:rsidRPr="00AD7C40">
              <w:rPr>
                <w:rFonts w:ascii="Times New Roman" w:eastAsia="Times New Roman" w:hAnsi="Times New Roman" w:cs="Times New Roman"/>
                <w:color w:val="000000"/>
                <w:spacing w:val="1"/>
                <w:sz w:val="20"/>
                <w:szCs w:val="20"/>
                <w:lang w:eastAsia="ru-RU"/>
              </w:rPr>
              <w:t>көш</w:t>
            </w:r>
            <w:proofErr w:type="spellEnd"/>
            <w:r w:rsidRPr="00AD7C40">
              <w:rPr>
                <w:rFonts w:ascii="Times New Roman" w:eastAsia="Times New Roman" w:hAnsi="Times New Roman" w:cs="Times New Roman"/>
                <w:color w:val="000000"/>
                <w:spacing w:val="1"/>
                <w:sz w:val="20"/>
                <w:szCs w:val="20"/>
                <w:lang w:eastAsia="ru-RU"/>
              </w:rPr>
              <w:t>, 21/1</w:t>
            </w:r>
          </w:p>
        </w:tc>
        <w:tc>
          <w:tcPr>
            <w:tcW w:w="1950" w:type="dxa"/>
          </w:tcPr>
          <w:p w14:paraId="5BF60BA7" w14:textId="4B5C4343" w:rsidR="00E10830" w:rsidRPr="00B658B3" w:rsidRDefault="00E10830" w:rsidP="00E10830">
            <w:pPr>
              <w:spacing w:line="240" w:lineRule="auto"/>
              <w:jc w:val="both"/>
              <w:rPr>
                <w:rFonts w:ascii="Times New Roman" w:eastAsia="Times New Roman" w:hAnsi="Times New Roman" w:cs="Times New Roman"/>
                <w:sz w:val="20"/>
                <w:szCs w:val="20"/>
              </w:rPr>
            </w:pPr>
            <w:r w:rsidRPr="00E10830">
              <w:rPr>
                <w:rFonts w:ascii="Times New Roman" w:hAnsi="Times New Roman" w:cs="Times New Roman"/>
                <w:sz w:val="20"/>
                <w:szCs w:val="20"/>
                <w:lang w:val="kk-KZ"/>
              </w:rPr>
              <w:t>Шартқа қол қойылған күннен бастап 15 күнтізбелік күн ішінде</w:t>
            </w:r>
          </w:p>
        </w:tc>
      </w:tr>
      <w:tr w:rsidR="00E10830" w:rsidRPr="00B658B3" w14:paraId="2AF75585" w14:textId="77777777" w:rsidTr="00627E71">
        <w:trPr>
          <w:trHeight w:val="1520"/>
        </w:trPr>
        <w:tc>
          <w:tcPr>
            <w:tcW w:w="534" w:type="dxa"/>
            <w:hideMark/>
          </w:tcPr>
          <w:p w14:paraId="294D4EEC" w14:textId="77777777" w:rsidR="00E10830" w:rsidRPr="00B658B3" w:rsidRDefault="00E10830" w:rsidP="00E10830">
            <w:pPr>
              <w:spacing w:line="240" w:lineRule="auto"/>
              <w:jc w:val="center"/>
              <w:rPr>
                <w:rFonts w:ascii="Times New Roman" w:eastAsia="Times New Roman" w:hAnsi="Times New Roman" w:cs="Times New Roman"/>
                <w:sz w:val="20"/>
                <w:szCs w:val="20"/>
              </w:rPr>
            </w:pPr>
            <w:r w:rsidRPr="00B658B3">
              <w:rPr>
                <w:rFonts w:ascii="Times New Roman" w:eastAsia="Times New Roman" w:hAnsi="Times New Roman" w:cs="Times New Roman"/>
                <w:sz w:val="20"/>
                <w:szCs w:val="20"/>
              </w:rPr>
              <w:t>8</w:t>
            </w:r>
          </w:p>
        </w:tc>
        <w:tc>
          <w:tcPr>
            <w:tcW w:w="1842" w:type="dxa"/>
            <w:hideMark/>
          </w:tcPr>
          <w:p w14:paraId="7D84C632" w14:textId="77777777" w:rsidR="00E10830" w:rsidRPr="00E10830" w:rsidRDefault="00E10830" w:rsidP="00E10830">
            <w:pPr>
              <w:spacing w:line="240" w:lineRule="auto"/>
              <w:rPr>
                <w:rFonts w:ascii="Times New Roman" w:hAnsi="Times New Roman" w:cs="Times New Roman"/>
                <w:sz w:val="20"/>
                <w:szCs w:val="20"/>
                <w:lang w:val="ru-KZ"/>
              </w:rPr>
            </w:pPr>
            <w:r w:rsidRPr="00E10830">
              <w:rPr>
                <w:rFonts w:ascii="Times New Roman" w:hAnsi="Times New Roman" w:cs="Times New Roman"/>
                <w:sz w:val="20"/>
                <w:szCs w:val="20"/>
                <w:lang w:val="kk-KZ"/>
              </w:rPr>
              <w:t>Бенфотиамин 100% құрғақ зат бойынша - 100 мг, пиридоксин гидрохлориді 100% құрғақ зат бойынша 100 мг таблетка No 60.</w:t>
            </w:r>
          </w:p>
          <w:p w14:paraId="15D97E11" w14:textId="20B29181" w:rsidR="00E10830" w:rsidRPr="00E10830" w:rsidRDefault="00E10830" w:rsidP="00E10830">
            <w:pPr>
              <w:spacing w:line="240" w:lineRule="auto"/>
              <w:rPr>
                <w:rFonts w:ascii="Times New Roman" w:eastAsia="Times New Roman" w:hAnsi="Times New Roman" w:cs="Times New Roman"/>
                <w:sz w:val="20"/>
                <w:szCs w:val="20"/>
                <w:lang w:val="ru-KZ"/>
              </w:rPr>
            </w:pPr>
          </w:p>
        </w:tc>
        <w:tc>
          <w:tcPr>
            <w:tcW w:w="1418" w:type="dxa"/>
            <w:tcBorders>
              <w:top w:val="nil"/>
              <w:left w:val="single" w:sz="4" w:space="0" w:color="auto"/>
              <w:bottom w:val="single" w:sz="4" w:space="0" w:color="auto"/>
              <w:right w:val="single" w:sz="4" w:space="0" w:color="auto"/>
            </w:tcBorders>
            <w:shd w:val="clear" w:color="auto" w:fill="auto"/>
            <w:hideMark/>
          </w:tcPr>
          <w:p w14:paraId="53C60CD8" w14:textId="77777777" w:rsidR="00E10830" w:rsidRPr="00797383" w:rsidRDefault="00E10830" w:rsidP="00E10830">
            <w:pPr>
              <w:spacing w:line="240" w:lineRule="auto"/>
              <w:jc w:val="center"/>
              <w:rPr>
                <w:rFonts w:ascii="Times New Roman" w:eastAsia="Times New Roman" w:hAnsi="Times New Roman" w:cs="Times New Roman"/>
                <w:sz w:val="20"/>
                <w:szCs w:val="20"/>
                <w:highlight w:val="yellow"/>
              </w:rPr>
            </w:pPr>
            <w:r w:rsidRPr="00797383">
              <w:rPr>
                <w:rFonts w:ascii="Times New Roman" w:hAnsi="Times New Roman" w:cs="Times New Roman"/>
                <w:sz w:val="20"/>
                <w:szCs w:val="20"/>
              </w:rPr>
              <w:t>11 893 960,00</w:t>
            </w:r>
          </w:p>
        </w:tc>
        <w:tc>
          <w:tcPr>
            <w:tcW w:w="709" w:type="dxa"/>
          </w:tcPr>
          <w:p w14:paraId="6FE79CEC" w14:textId="77777777" w:rsidR="00E10830" w:rsidRPr="00B658B3" w:rsidRDefault="00E10830" w:rsidP="00E10830">
            <w:pPr>
              <w:spacing w:line="240" w:lineRule="auto"/>
              <w:jc w:val="center"/>
              <w:rPr>
                <w:rFonts w:ascii="Times New Roman" w:eastAsia="Times New Roman" w:hAnsi="Times New Roman" w:cs="Times New Roman"/>
                <w:sz w:val="20"/>
                <w:szCs w:val="20"/>
              </w:rPr>
            </w:pPr>
            <w:proofErr w:type="spellStart"/>
            <w:r w:rsidRPr="00B658B3">
              <w:rPr>
                <w:rFonts w:ascii="Times New Roman" w:eastAsia="Times New Roman" w:hAnsi="Times New Roman" w:cs="Times New Roman"/>
                <w:sz w:val="20"/>
                <w:szCs w:val="20"/>
              </w:rPr>
              <w:t>уп</w:t>
            </w:r>
            <w:proofErr w:type="spellEnd"/>
            <w:r w:rsidRPr="00B658B3">
              <w:rPr>
                <w:rFonts w:ascii="Times New Roman" w:eastAsia="Times New Roman" w:hAnsi="Times New Roman" w:cs="Times New Roman"/>
                <w:sz w:val="20"/>
                <w:szCs w:val="20"/>
              </w:rPr>
              <w:t>.</w:t>
            </w:r>
          </w:p>
        </w:tc>
        <w:tc>
          <w:tcPr>
            <w:tcW w:w="850" w:type="dxa"/>
            <w:noWrap/>
            <w:hideMark/>
          </w:tcPr>
          <w:p w14:paraId="237BFD80" w14:textId="77777777" w:rsidR="00E10830" w:rsidRPr="00B658B3" w:rsidRDefault="00E10830" w:rsidP="00E10830">
            <w:pPr>
              <w:spacing w:line="240" w:lineRule="auto"/>
              <w:jc w:val="center"/>
              <w:rPr>
                <w:rFonts w:ascii="Times New Roman" w:eastAsia="Times New Roman" w:hAnsi="Times New Roman" w:cs="Times New Roman"/>
                <w:sz w:val="20"/>
                <w:szCs w:val="20"/>
              </w:rPr>
            </w:pPr>
            <w:r w:rsidRPr="00B658B3">
              <w:rPr>
                <w:rFonts w:ascii="Times New Roman" w:eastAsia="Times New Roman" w:hAnsi="Times New Roman" w:cs="Times New Roman"/>
                <w:sz w:val="20"/>
                <w:szCs w:val="20"/>
              </w:rPr>
              <w:t xml:space="preserve">2000 </w:t>
            </w:r>
          </w:p>
        </w:tc>
        <w:tc>
          <w:tcPr>
            <w:tcW w:w="2268" w:type="dxa"/>
          </w:tcPr>
          <w:p w14:paraId="66B8E366" w14:textId="7EED443F" w:rsidR="00E10830" w:rsidRPr="00B658B3" w:rsidRDefault="00E10830" w:rsidP="00E10830">
            <w:pPr>
              <w:shd w:val="clear" w:color="auto" w:fill="FFFFFF"/>
              <w:spacing w:line="240" w:lineRule="auto"/>
              <w:textAlignment w:val="baseline"/>
              <w:rPr>
                <w:rFonts w:ascii="Times New Roman" w:eastAsia="Times New Roman" w:hAnsi="Times New Roman" w:cs="Times New Roman"/>
                <w:sz w:val="20"/>
                <w:szCs w:val="20"/>
              </w:rPr>
            </w:pPr>
            <w:r w:rsidRPr="00AD7C40">
              <w:rPr>
                <w:rFonts w:ascii="Times New Roman" w:eastAsia="Times New Roman" w:hAnsi="Times New Roman" w:cs="Times New Roman"/>
                <w:color w:val="000000"/>
                <w:spacing w:val="1"/>
                <w:sz w:val="20"/>
                <w:szCs w:val="20"/>
                <w:lang w:eastAsia="ru-RU"/>
              </w:rPr>
              <w:t>ШҚО ДСБ «ШҚО ЖИТС-</w:t>
            </w:r>
            <w:proofErr w:type="spellStart"/>
            <w:r w:rsidRPr="00AD7C40">
              <w:rPr>
                <w:rFonts w:ascii="Times New Roman" w:eastAsia="Times New Roman" w:hAnsi="Times New Roman" w:cs="Times New Roman"/>
                <w:color w:val="000000"/>
                <w:spacing w:val="1"/>
                <w:sz w:val="20"/>
                <w:szCs w:val="20"/>
                <w:lang w:eastAsia="ru-RU"/>
              </w:rPr>
              <w:t>тің</w:t>
            </w:r>
            <w:proofErr w:type="spellEnd"/>
            <w:r w:rsidRPr="00AD7C40">
              <w:rPr>
                <w:rFonts w:ascii="Times New Roman" w:eastAsia="Times New Roman" w:hAnsi="Times New Roman" w:cs="Times New Roman"/>
                <w:color w:val="000000"/>
                <w:spacing w:val="1"/>
                <w:sz w:val="20"/>
                <w:szCs w:val="20"/>
                <w:lang w:eastAsia="ru-RU"/>
              </w:rPr>
              <w:t xml:space="preserve"> </w:t>
            </w:r>
            <w:proofErr w:type="spellStart"/>
            <w:r w:rsidRPr="00AD7C40">
              <w:rPr>
                <w:rFonts w:ascii="Times New Roman" w:eastAsia="Times New Roman" w:hAnsi="Times New Roman" w:cs="Times New Roman"/>
                <w:color w:val="000000"/>
                <w:spacing w:val="1"/>
                <w:sz w:val="20"/>
                <w:szCs w:val="20"/>
                <w:lang w:eastAsia="ru-RU"/>
              </w:rPr>
              <w:t>алдын</w:t>
            </w:r>
            <w:proofErr w:type="spellEnd"/>
            <w:r w:rsidRPr="00AD7C40">
              <w:rPr>
                <w:rFonts w:ascii="Times New Roman" w:eastAsia="Times New Roman" w:hAnsi="Times New Roman" w:cs="Times New Roman"/>
                <w:color w:val="000000"/>
                <w:spacing w:val="1"/>
                <w:sz w:val="20"/>
                <w:szCs w:val="20"/>
                <w:lang w:eastAsia="ru-RU"/>
              </w:rPr>
              <w:t xml:space="preserve"> </w:t>
            </w:r>
            <w:proofErr w:type="spellStart"/>
            <w:r w:rsidRPr="00AD7C40">
              <w:rPr>
                <w:rFonts w:ascii="Times New Roman" w:eastAsia="Times New Roman" w:hAnsi="Times New Roman" w:cs="Times New Roman"/>
                <w:color w:val="000000"/>
                <w:spacing w:val="1"/>
                <w:sz w:val="20"/>
                <w:szCs w:val="20"/>
                <w:lang w:eastAsia="ru-RU"/>
              </w:rPr>
              <w:t>алу</w:t>
            </w:r>
            <w:proofErr w:type="spellEnd"/>
            <w:r w:rsidRPr="00AD7C40">
              <w:rPr>
                <w:rFonts w:ascii="Times New Roman" w:eastAsia="Times New Roman" w:hAnsi="Times New Roman" w:cs="Times New Roman"/>
                <w:color w:val="000000"/>
                <w:spacing w:val="1"/>
                <w:sz w:val="20"/>
                <w:szCs w:val="20"/>
                <w:lang w:eastAsia="ru-RU"/>
              </w:rPr>
              <w:t xml:space="preserve"> </w:t>
            </w:r>
            <w:proofErr w:type="spellStart"/>
            <w:proofErr w:type="gramStart"/>
            <w:r w:rsidRPr="00AD7C40">
              <w:rPr>
                <w:rFonts w:ascii="Times New Roman" w:eastAsia="Times New Roman" w:hAnsi="Times New Roman" w:cs="Times New Roman"/>
                <w:color w:val="000000"/>
                <w:spacing w:val="1"/>
                <w:sz w:val="20"/>
                <w:szCs w:val="20"/>
                <w:lang w:eastAsia="ru-RU"/>
              </w:rPr>
              <w:t>және</w:t>
            </w:r>
            <w:proofErr w:type="spellEnd"/>
            <w:r w:rsidRPr="00AD7C40">
              <w:rPr>
                <w:rFonts w:ascii="Times New Roman" w:eastAsia="Times New Roman" w:hAnsi="Times New Roman" w:cs="Times New Roman"/>
                <w:color w:val="000000"/>
                <w:spacing w:val="1"/>
                <w:sz w:val="20"/>
                <w:szCs w:val="20"/>
                <w:lang w:eastAsia="ru-RU"/>
              </w:rPr>
              <w:t xml:space="preserve">  </w:t>
            </w:r>
            <w:proofErr w:type="spellStart"/>
            <w:r w:rsidRPr="00AD7C40">
              <w:rPr>
                <w:rFonts w:ascii="Times New Roman" w:eastAsia="Times New Roman" w:hAnsi="Times New Roman" w:cs="Times New Roman"/>
                <w:color w:val="000000"/>
                <w:spacing w:val="1"/>
                <w:sz w:val="20"/>
                <w:szCs w:val="20"/>
                <w:lang w:eastAsia="ru-RU"/>
              </w:rPr>
              <w:t>күрес</w:t>
            </w:r>
            <w:proofErr w:type="spellEnd"/>
            <w:proofErr w:type="gramEnd"/>
            <w:r w:rsidRPr="00AD7C40">
              <w:rPr>
                <w:rFonts w:ascii="Times New Roman" w:eastAsia="Times New Roman" w:hAnsi="Times New Roman" w:cs="Times New Roman"/>
                <w:color w:val="000000"/>
                <w:spacing w:val="1"/>
                <w:sz w:val="20"/>
                <w:szCs w:val="20"/>
                <w:lang w:eastAsia="ru-RU"/>
              </w:rPr>
              <w:t xml:space="preserve"> </w:t>
            </w:r>
            <w:proofErr w:type="spellStart"/>
            <w:r w:rsidRPr="00AD7C40">
              <w:rPr>
                <w:rFonts w:ascii="Times New Roman" w:eastAsia="Times New Roman" w:hAnsi="Times New Roman" w:cs="Times New Roman"/>
                <w:color w:val="000000"/>
                <w:spacing w:val="1"/>
                <w:sz w:val="20"/>
                <w:szCs w:val="20"/>
                <w:lang w:eastAsia="ru-RU"/>
              </w:rPr>
              <w:t>жөніндегі</w:t>
            </w:r>
            <w:proofErr w:type="spellEnd"/>
            <w:r w:rsidRPr="00AD7C40">
              <w:rPr>
                <w:rFonts w:ascii="Times New Roman" w:eastAsia="Times New Roman" w:hAnsi="Times New Roman" w:cs="Times New Roman"/>
                <w:color w:val="000000"/>
                <w:spacing w:val="1"/>
                <w:sz w:val="20"/>
                <w:szCs w:val="20"/>
                <w:lang w:eastAsia="ru-RU"/>
              </w:rPr>
              <w:t xml:space="preserve"> </w:t>
            </w:r>
            <w:proofErr w:type="spellStart"/>
            <w:r w:rsidRPr="00AD7C40">
              <w:rPr>
                <w:rFonts w:ascii="Times New Roman" w:eastAsia="Times New Roman" w:hAnsi="Times New Roman" w:cs="Times New Roman"/>
                <w:color w:val="000000"/>
                <w:spacing w:val="1"/>
                <w:sz w:val="20"/>
                <w:szCs w:val="20"/>
                <w:lang w:eastAsia="ru-RU"/>
              </w:rPr>
              <w:t>орталығы</w:t>
            </w:r>
            <w:proofErr w:type="spellEnd"/>
            <w:r w:rsidRPr="00AD7C40">
              <w:rPr>
                <w:rFonts w:ascii="Times New Roman" w:eastAsia="Times New Roman" w:hAnsi="Times New Roman" w:cs="Times New Roman"/>
                <w:color w:val="000000"/>
                <w:spacing w:val="1"/>
                <w:sz w:val="20"/>
                <w:szCs w:val="20"/>
                <w:lang w:eastAsia="ru-RU"/>
              </w:rPr>
              <w:t xml:space="preserve">» ШЖҚ КМК </w:t>
            </w:r>
            <w:proofErr w:type="spellStart"/>
            <w:r w:rsidRPr="00AD7C40">
              <w:rPr>
                <w:rFonts w:ascii="Times New Roman" w:eastAsia="Times New Roman" w:hAnsi="Times New Roman" w:cs="Times New Roman"/>
                <w:color w:val="000000"/>
                <w:spacing w:val="1"/>
                <w:sz w:val="20"/>
                <w:szCs w:val="20"/>
                <w:lang w:eastAsia="ru-RU"/>
              </w:rPr>
              <w:t>Өскемен</w:t>
            </w:r>
            <w:proofErr w:type="spellEnd"/>
            <w:r w:rsidRPr="00AD7C40">
              <w:rPr>
                <w:rFonts w:ascii="Times New Roman" w:eastAsia="Times New Roman" w:hAnsi="Times New Roman" w:cs="Times New Roman"/>
                <w:color w:val="000000"/>
                <w:spacing w:val="1"/>
                <w:sz w:val="20"/>
                <w:szCs w:val="20"/>
                <w:lang w:eastAsia="ru-RU"/>
              </w:rPr>
              <w:t xml:space="preserve"> қ, Буров </w:t>
            </w:r>
            <w:proofErr w:type="spellStart"/>
            <w:r w:rsidRPr="00AD7C40">
              <w:rPr>
                <w:rFonts w:ascii="Times New Roman" w:eastAsia="Times New Roman" w:hAnsi="Times New Roman" w:cs="Times New Roman"/>
                <w:color w:val="000000"/>
                <w:spacing w:val="1"/>
                <w:sz w:val="20"/>
                <w:szCs w:val="20"/>
                <w:lang w:eastAsia="ru-RU"/>
              </w:rPr>
              <w:t>көш</w:t>
            </w:r>
            <w:proofErr w:type="spellEnd"/>
            <w:r w:rsidRPr="00AD7C40">
              <w:rPr>
                <w:rFonts w:ascii="Times New Roman" w:eastAsia="Times New Roman" w:hAnsi="Times New Roman" w:cs="Times New Roman"/>
                <w:color w:val="000000"/>
                <w:spacing w:val="1"/>
                <w:sz w:val="20"/>
                <w:szCs w:val="20"/>
                <w:lang w:eastAsia="ru-RU"/>
              </w:rPr>
              <w:t>, 21/1</w:t>
            </w:r>
          </w:p>
        </w:tc>
        <w:tc>
          <w:tcPr>
            <w:tcW w:w="1950" w:type="dxa"/>
          </w:tcPr>
          <w:p w14:paraId="5DF8C055" w14:textId="20A8086B" w:rsidR="00E10830" w:rsidRPr="00B658B3" w:rsidRDefault="00E10830" w:rsidP="00E10830">
            <w:pPr>
              <w:spacing w:line="240" w:lineRule="auto"/>
              <w:jc w:val="both"/>
              <w:rPr>
                <w:rFonts w:ascii="Times New Roman" w:eastAsia="Times New Roman" w:hAnsi="Times New Roman" w:cs="Times New Roman"/>
                <w:sz w:val="20"/>
                <w:szCs w:val="20"/>
              </w:rPr>
            </w:pPr>
            <w:r w:rsidRPr="00E10830">
              <w:rPr>
                <w:rFonts w:ascii="Times New Roman" w:hAnsi="Times New Roman" w:cs="Times New Roman"/>
                <w:sz w:val="20"/>
                <w:szCs w:val="20"/>
                <w:lang w:val="kk-KZ"/>
              </w:rPr>
              <w:t>Шартқа қол қойылған күннен бастап 15 күнтізбелік күн ішінде</w:t>
            </w:r>
          </w:p>
        </w:tc>
      </w:tr>
      <w:tr w:rsidR="00E10830" w:rsidRPr="00B658B3" w14:paraId="55537449" w14:textId="77777777" w:rsidTr="00627E71">
        <w:trPr>
          <w:trHeight w:val="1533"/>
        </w:trPr>
        <w:tc>
          <w:tcPr>
            <w:tcW w:w="534" w:type="dxa"/>
          </w:tcPr>
          <w:p w14:paraId="6D98A495" w14:textId="77777777" w:rsidR="00E10830" w:rsidRPr="00B658B3" w:rsidRDefault="00E10830" w:rsidP="00E10830">
            <w:pPr>
              <w:spacing w:line="240" w:lineRule="auto"/>
              <w:jc w:val="center"/>
              <w:rPr>
                <w:rFonts w:ascii="Times New Roman" w:eastAsia="Times New Roman" w:hAnsi="Times New Roman" w:cs="Times New Roman"/>
                <w:sz w:val="20"/>
                <w:szCs w:val="20"/>
              </w:rPr>
            </w:pPr>
            <w:r w:rsidRPr="00B658B3">
              <w:rPr>
                <w:rFonts w:ascii="Times New Roman" w:eastAsia="Times New Roman" w:hAnsi="Times New Roman" w:cs="Times New Roman"/>
                <w:sz w:val="20"/>
                <w:szCs w:val="20"/>
              </w:rPr>
              <w:t>9</w:t>
            </w:r>
          </w:p>
        </w:tc>
        <w:tc>
          <w:tcPr>
            <w:tcW w:w="1842" w:type="dxa"/>
          </w:tcPr>
          <w:p w14:paraId="13EEDD18" w14:textId="77777777" w:rsidR="00E10830" w:rsidRPr="00B658B3" w:rsidRDefault="00E10830" w:rsidP="00E10830">
            <w:pPr>
              <w:spacing w:line="240" w:lineRule="auto"/>
              <w:rPr>
                <w:rFonts w:ascii="Times New Roman" w:eastAsia="Times New Roman" w:hAnsi="Times New Roman" w:cs="Times New Roman"/>
                <w:sz w:val="20"/>
                <w:szCs w:val="20"/>
                <w:lang w:val="ru-KZ"/>
              </w:rPr>
            </w:pPr>
            <w:proofErr w:type="spellStart"/>
            <w:r w:rsidRPr="00B658B3">
              <w:rPr>
                <w:rFonts w:ascii="Times New Roman" w:hAnsi="Times New Roman" w:cs="Times New Roman"/>
                <w:sz w:val="20"/>
                <w:szCs w:val="20"/>
              </w:rPr>
              <w:t>Клотритмазол</w:t>
            </w:r>
            <w:proofErr w:type="spellEnd"/>
            <w:r w:rsidRPr="00B658B3">
              <w:rPr>
                <w:rFonts w:ascii="Times New Roman" w:hAnsi="Times New Roman" w:cs="Times New Roman"/>
                <w:sz w:val="20"/>
                <w:szCs w:val="20"/>
              </w:rPr>
              <w:t xml:space="preserve"> 1 г + </w:t>
            </w:r>
            <w:proofErr w:type="spellStart"/>
            <w:r w:rsidRPr="00B658B3">
              <w:rPr>
                <w:rFonts w:ascii="Times New Roman" w:hAnsi="Times New Roman" w:cs="Times New Roman"/>
                <w:sz w:val="20"/>
                <w:szCs w:val="20"/>
              </w:rPr>
              <w:t>беклометазона</w:t>
            </w:r>
            <w:proofErr w:type="spellEnd"/>
            <w:r w:rsidRPr="00B658B3">
              <w:rPr>
                <w:rFonts w:ascii="Times New Roman" w:hAnsi="Times New Roman" w:cs="Times New Roman"/>
                <w:sz w:val="20"/>
                <w:szCs w:val="20"/>
              </w:rPr>
              <w:t xml:space="preserve"> </w:t>
            </w:r>
            <w:proofErr w:type="spellStart"/>
            <w:r w:rsidRPr="00B658B3">
              <w:rPr>
                <w:rFonts w:ascii="Times New Roman" w:hAnsi="Times New Roman" w:cs="Times New Roman"/>
                <w:sz w:val="20"/>
                <w:szCs w:val="20"/>
              </w:rPr>
              <w:t>дипропионат</w:t>
            </w:r>
            <w:proofErr w:type="spellEnd"/>
            <w:r w:rsidRPr="00B658B3">
              <w:rPr>
                <w:rFonts w:ascii="Times New Roman" w:hAnsi="Times New Roman" w:cs="Times New Roman"/>
                <w:sz w:val="20"/>
                <w:szCs w:val="20"/>
              </w:rPr>
              <w:t xml:space="preserve"> 0,025 </w:t>
            </w:r>
            <w:proofErr w:type="spellStart"/>
            <w:r w:rsidRPr="00B658B3">
              <w:rPr>
                <w:rFonts w:ascii="Times New Roman" w:hAnsi="Times New Roman" w:cs="Times New Roman"/>
                <w:sz w:val="20"/>
                <w:szCs w:val="20"/>
              </w:rPr>
              <w:t>г+гентамицина</w:t>
            </w:r>
            <w:proofErr w:type="spellEnd"/>
            <w:r w:rsidRPr="00B658B3">
              <w:rPr>
                <w:rFonts w:ascii="Times New Roman" w:hAnsi="Times New Roman" w:cs="Times New Roman"/>
                <w:sz w:val="20"/>
                <w:szCs w:val="20"/>
              </w:rPr>
              <w:t xml:space="preserve"> сульфат 0,1 г</w:t>
            </w:r>
          </w:p>
        </w:tc>
        <w:tc>
          <w:tcPr>
            <w:tcW w:w="1418" w:type="dxa"/>
            <w:tcBorders>
              <w:top w:val="nil"/>
              <w:left w:val="single" w:sz="4" w:space="0" w:color="auto"/>
              <w:bottom w:val="single" w:sz="4" w:space="0" w:color="auto"/>
              <w:right w:val="single" w:sz="4" w:space="0" w:color="auto"/>
            </w:tcBorders>
            <w:shd w:val="clear" w:color="auto" w:fill="auto"/>
          </w:tcPr>
          <w:p w14:paraId="4DA4AA06" w14:textId="77777777" w:rsidR="00E10830" w:rsidRPr="00797383" w:rsidRDefault="00E10830" w:rsidP="00E10830">
            <w:pPr>
              <w:spacing w:line="240" w:lineRule="auto"/>
              <w:jc w:val="center"/>
              <w:rPr>
                <w:rFonts w:ascii="Times New Roman" w:eastAsia="Times New Roman" w:hAnsi="Times New Roman" w:cs="Times New Roman"/>
                <w:sz w:val="20"/>
                <w:szCs w:val="20"/>
                <w:highlight w:val="yellow"/>
              </w:rPr>
            </w:pPr>
            <w:r w:rsidRPr="00797383">
              <w:rPr>
                <w:rFonts w:ascii="Times New Roman" w:hAnsi="Times New Roman" w:cs="Times New Roman"/>
                <w:sz w:val="20"/>
                <w:szCs w:val="20"/>
              </w:rPr>
              <w:t>8 131 625,00</w:t>
            </w:r>
          </w:p>
        </w:tc>
        <w:tc>
          <w:tcPr>
            <w:tcW w:w="709" w:type="dxa"/>
          </w:tcPr>
          <w:p w14:paraId="411B8CE2" w14:textId="77777777" w:rsidR="00E10830" w:rsidRPr="00B658B3" w:rsidRDefault="00E10830" w:rsidP="00E10830">
            <w:pPr>
              <w:spacing w:line="240" w:lineRule="auto"/>
              <w:jc w:val="center"/>
              <w:rPr>
                <w:rFonts w:ascii="Times New Roman" w:eastAsia="Times New Roman" w:hAnsi="Times New Roman" w:cs="Times New Roman"/>
                <w:sz w:val="20"/>
                <w:szCs w:val="20"/>
              </w:rPr>
            </w:pPr>
            <w:proofErr w:type="spellStart"/>
            <w:r w:rsidRPr="00B658B3">
              <w:rPr>
                <w:rFonts w:ascii="Times New Roman" w:eastAsia="Times New Roman" w:hAnsi="Times New Roman" w:cs="Times New Roman"/>
                <w:sz w:val="20"/>
                <w:szCs w:val="20"/>
              </w:rPr>
              <w:t>уп</w:t>
            </w:r>
            <w:proofErr w:type="spellEnd"/>
            <w:r w:rsidRPr="00B658B3">
              <w:rPr>
                <w:rFonts w:ascii="Times New Roman" w:eastAsia="Times New Roman" w:hAnsi="Times New Roman" w:cs="Times New Roman"/>
                <w:sz w:val="20"/>
                <w:szCs w:val="20"/>
              </w:rPr>
              <w:t>.</w:t>
            </w:r>
          </w:p>
        </w:tc>
        <w:tc>
          <w:tcPr>
            <w:tcW w:w="850" w:type="dxa"/>
            <w:noWrap/>
          </w:tcPr>
          <w:p w14:paraId="58F898BC" w14:textId="77777777" w:rsidR="00E10830" w:rsidRPr="00B658B3" w:rsidRDefault="00E10830" w:rsidP="00E10830">
            <w:pPr>
              <w:spacing w:line="240" w:lineRule="auto"/>
              <w:jc w:val="right"/>
              <w:rPr>
                <w:rFonts w:ascii="Times New Roman" w:eastAsia="Times New Roman" w:hAnsi="Times New Roman" w:cs="Times New Roman"/>
                <w:sz w:val="20"/>
                <w:szCs w:val="20"/>
              </w:rPr>
            </w:pPr>
            <w:r w:rsidRPr="00B658B3">
              <w:rPr>
                <w:rFonts w:ascii="Times New Roman" w:eastAsia="Times New Roman" w:hAnsi="Times New Roman" w:cs="Times New Roman"/>
                <w:sz w:val="20"/>
                <w:szCs w:val="20"/>
              </w:rPr>
              <w:t xml:space="preserve">2500 </w:t>
            </w:r>
          </w:p>
        </w:tc>
        <w:tc>
          <w:tcPr>
            <w:tcW w:w="2268" w:type="dxa"/>
          </w:tcPr>
          <w:p w14:paraId="54084DF2" w14:textId="5587602B" w:rsidR="00E10830" w:rsidRPr="00B658B3" w:rsidRDefault="00E10830" w:rsidP="00E10830">
            <w:pPr>
              <w:shd w:val="clear" w:color="auto" w:fill="FFFFFF"/>
              <w:spacing w:line="240" w:lineRule="auto"/>
              <w:textAlignment w:val="baseline"/>
              <w:rPr>
                <w:rFonts w:ascii="Times New Roman" w:eastAsia="Times New Roman" w:hAnsi="Times New Roman" w:cs="Times New Roman"/>
                <w:color w:val="000000"/>
                <w:spacing w:val="1"/>
                <w:sz w:val="20"/>
                <w:szCs w:val="20"/>
                <w:lang w:eastAsia="ru-RU"/>
              </w:rPr>
            </w:pPr>
            <w:r w:rsidRPr="00AD7C40">
              <w:rPr>
                <w:rFonts w:ascii="Times New Roman" w:eastAsia="Times New Roman" w:hAnsi="Times New Roman" w:cs="Times New Roman"/>
                <w:color w:val="000000"/>
                <w:spacing w:val="1"/>
                <w:sz w:val="20"/>
                <w:szCs w:val="20"/>
                <w:lang w:eastAsia="ru-RU"/>
              </w:rPr>
              <w:t>ШҚО ДСБ «ШҚО ЖИТС-</w:t>
            </w:r>
            <w:proofErr w:type="spellStart"/>
            <w:r w:rsidRPr="00AD7C40">
              <w:rPr>
                <w:rFonts w:ascii="Times New Roman" w:eastAsia="Times New Roman" w:hAnsi="Times New Roman" w:cs="Times New Roman"/>
                <w:color w:val="000000"/>
                <w:spacing w:val="1"/>
                <w:sz w:val="20"/>
                <w:szCs w:val="20"/>
                <w:lang w:eastAsia="ru-RU"/>
              </w:rPr>
              <w:t>тің</w:t>
            </w:r>
            <w:proofErr w:type="spellEnd"/>
            <w:r w:rsidRPr="00AD7C40">
              <w:rPr>
                <w:rFonts w:ascii="Times New Roman" w:eastAsia="Times New Roman" w:hAnsi="Times New Roman" w:cs="Times New Roman"/>
                <w:color w:val="000000"/>
                <w:spacing w:val="1"/>
                <w:sz w:val="20"/>
                <w:szCs w:val="20"/>
                <w:lang w:eastAsia="ru-RU"/>
              </w:rPr>
              <w:t xml:space="preserve"> </w:t>
            </w:r>
            <w:proofErr w:type="spellStart"/>
            <w:r w:rsidRPr="00AD7C40">
              <w:rPr>
                <w:rFonts w:ascii="Times New Roman" w:eastAsia="Times New Roman" w:hAnsi="Times New Roman" w:cs="Times New Roman"/>
                <w:color w:val="000000"/>
                <w:spacing w:val="1"/>
                <w:sz w:val="20"/>
                <w:szCs w:val="20"/>
                <w:lang w:eastAsia="ru-RU"/>
              </w:rPr>
              <w:t>алдын</w:t>
            </w:r>
            <w:proofErr w:type="spellEnd"/>
            <w:r w:rsidRPr="00AD7C40">
              <w:rPr>
                <w:rFonts w:ascii="Times New Roman" w:eastAsia="Times New Roman" w:hAnsi="Times New Roman" w:cs="Times New Roman"/>
                <w:color w:val="000000"/>
                <w:spacing w:val="1"/>
                <w:sz w:val="20"/>
                <w:szCs w:val="20"/>
                <w:lang w:eastAsia="ru-RU"/>
              </w:rPr>
              <w:t xml:space="preserve"> </w:t>
            </w:r>
            <w:proofErr w:type="spellStart"/>
            <w:r w:rsidRPr="00AD7C40">
              <w:rPr>
                <w:rFonts w:ascii="Times New Roman" w:eastAsia="Times New Roman" w:hAnsi="Times New Roman" w:cs="Times New Roman"/>
                <w:color w:val="000000"/>
                <w:spacing w:val="1"/>
                <w:sz w:val="20"/>
                <w:szCs w:val="20"/>
                <w:lang w:eastAsia="ru-RU"/>
              </w:rPr>
              <w:t>алу</w:t>
            </w:r>
            <w:proofErr w:type="spellEnd"/>
            <w:r w:rsidRPr="00AD7C40">
              <w:rPr>
                <w:rFonts w:ascii="Times New Roman" w:eastAsia="Times New Roman" w:hAnsi="Times New Roman" w:cs="Times New Roman"/>
                <w:color w:val="000000"/>
                <w:spacing w:val="1"/>
                <w:sz w:val="20"/>
                <w:szCs w:val="20"/>
                <w:lang w:eastAsia="ru-RU"/>
              </w:rPr>
              <w:t xml:space="preserve"> </w:t>
            </w:r>
            <w:proofErr w:type="spellStart"/>
            <w:proofErr w:type="gramStart"/>
            <w:r w:rsidRPr="00AD7C40">
              <w:rPr>
                <w:rFonts w:ascii="Times New Roman" w:eastAsia="Times New Roman" w:hAnsi="Times New Roman" w:cs="Times New Roman"/>
                <w:color w:val="000000"/>
                <w:spacing w:val="1"/>
                <w:sz w:val="20"/>
                <w:szCs w:val="20"/>
                <w:lang w:eastAsia="ru-RU"/>
              </w:rPr>
              <w:t>және</w:t>
            </w:r>
            <w:proofErr w:type="spellEnd"/>
            <w:r w:rsidRPr="00AD7C40">
              <w:rPr>
                <w:rFonts w:ascii="Times New Roman" w:eastAsia="Times New Roman" w:hAnsi="Times New Roman" w:cs="Times New Roman"/>
                <w:color w:val="000000"/>
                <w:spacing w:val="1"/>
                <w:sz w:val="20"/>
                <w:szCs w:val="20"/>
                <w:lang w:eastAsia="ru-RU"/>
              </w:rPr>
              <w:t xml:space="preserve">  </w:t>
            </w:r>
            <w:proofErr w:type="spellStart"/>
            <w:r w:rsidRPr="00AD7C40">
              <w:rPr>
                <w:rFonts w:ascii="Times New Roman" w:eastAsia="Times New Roman" w:hAnsi="Times New Roman" w:cs="Times New Roman"/>
                <w:color w:val="000000"/>
                <w:spacing w:val="1"/>
                <w:sz w:val="20"/>
                <w:szCs w:val="20"/>
                <w:lang w:eastAsia="ru-RU"/>
              </w:rPr>
              <w:t>күрес</w:t>
            </w:r>
            <w:proofErr w:type="spellEnd"/>
            <w:proofErr w:type="gramEnd"/>
            <w:r w:rsidRPr="00AD7C40">
              <w:rPr>
                <w:rFonts w:ascii="Times New Roman" w:eastAsia="Times New Roman" w:hAnsi="Times New Roman" w:cs="Times New Roman"/>
                <w:color w:val="000000"/>
                <w:spacing w:val="1"/>
                <w:sz w:val="20"/>
                <w:szCs w:val="20"/>
                <w:lang w:eastAsia="ru-RU"/>
              </w:rPr>
              <w:t xml:space="preserve"> </w:t>
            </w:r>
            <w:proofErr w:type="spellStart"/>
            <w:r w:rsidRPr="00AD7C40">
              <w:rPr>
                <w:rFonts w:ascii="Times New Roman" w:eastAsia="Times New Roman" w:hAnsi="Times New Roman" w:cs="Times New Roman"/>
                <w:color w:val="000000"/>
                <w:spacing w:val="1"/>
                <w:sz w:val="20"/>
                <w:szCs w:val="20"/>
                <w:lang w:eastAsia="ru-RU"/>
              </w:rPr>
              <w:t>жөніндегі</w:t>
            </w:r>
            <w:proofErr w:type="spellEnd"/>
            <w:r w:rsidRPr="00AD7C40">
              <w:rPr>
                <w:rFonts w:ascii="Times New Roman" w:eastAsia="Times New Roman" w:hAnsi="Times New Roman" w:cs="Times New Roman"/>
                <w:color w:val="000000"/>
                <w:spacing w:val="1"/>
                <w:sz w:val="20"/>
                <w:szCs w:val="20"/>
                <w:lang w:eastAsia="ru-RU"/>
              </w:rPr>
              <w:t xml:space="preserve"> </w:t>
            </w:r>
            <w:proofErr w:type="spellStart"/>
            <w:r w:rsidRPr="00AD7C40">
              <w:rPr>
                <w:rFonts w:ascii="Times New Roman" w:eastAsia="Times New Roman" w:hAnsi="Times New Roman" w:cs="Times New Roman"/>
                <w:color w:val="000000"/>
                <w:spacing w:val="1"/>
                <w:sz w:val="20"/>
                <w:szCs w:val="20"/>
                <w:lang w:eastAsia="ru-RU"/>
              </w:rPr>
              <w:t>орталығы</w:t>
            </w:r>
            <w:proofErr w:type="spellEnd"/>
            <w:r w:rsidRPr="00AD7C40">
              <w:rPr>
                <w:rFonts w:ascii="Times New Roman" w:eastAsia="Times New Roman" w:hAnsi="Times New Roman" w:cs="Times New Roman"/>
                <w:color w:val="000000"/>
                <w:spacing w:val="1"/>
                <w:sz w:val="20"/>
                <w:szCs w:val="20"/>
                <w:lang w:eastAsia="ru-RU"/>
              </w:rPr>
              <w:t xml:space="preserve">» ШЖҚ КМК </w:t>
            </w:r>
            <w:proofErr w:type="spellStart"/>
            <w:r w:rsidRPr="00AD7C40">
              <w:rPr>
                <w:rFonts w:ascii="Times New Roman" w:eastAsia="Times New Roman" w:hAnsi="Times New Roman" w:cs="Times New Roman"/>
                <w:color w:val="000000"/>
                <w:spacing w:val="1"/>
                <w:sz w:val="20"/>
                <w:szCs w:val="20"/>
                <w:lang w:eastAsia="ru-RU"/>
              </w:rPr>
              <w:t>Өскемен</w:t>
            </w:r>
            <w:proofErr w:type="spellEnd"/>
            <w:r w:rsidRPr="00AD7C40">
              <w:rPr>
                <w:rFonts w:ascii="Times New Roman" w:eastAsia="Times New Roman" w:hAnsi="Times New Roman" w:cs="Times New Roman"/>
                <w:color w:val="000000"/>
                <w:spacing w:val="1"/>
                <w:sz w:val="20"/>
                <w:szCs w:val="20"/>
                <w:lang w:eastAsia="ru-RU"/>
              </w:rPr>
              <w:t xml:space="preserve"> қ, Буров </w:t>
            </w:r>
            <w:proofErr w:type="spellStart"/>
            <w:r w:rsidRPr="00AD7C40">
              <w:rPr>
                <w:rFonts w:ascii="Times New Roman" w:eastAsia="Times New Roman" w:hAnsi="Times New Roman" w:cs="Times New Roman"/>
                <w:color w:val="000000"/>
                <w:spacing w:val="1"/>
                <w:sz w:val="20"/>
                <w:szCs w:val="20"/>
                <w:lang w:eastAsia="ru-RU"/>
              </w:rPr>
              <w:t>көш</w:t>
            </w:r>
            <w:proofErr w:type="spellEnd"/>
            <w:r w:rsidRPr="00AD7C40">
              <w:rPr>
                <w:rFonts w:ascii="Times New Roman" w:eastAsia="Times New Roman" w:hAnsi="Times New Roman" w:cs="Times New Roman"/>
                <w:color w:val="000000"/>
                <w:spacing w:val="1"/>
                <w:sz w:val="20"/>
                <w:szCs w:val="20"/>
                <w:lang w:eastAsia="ru-RU"/>
              </w:rPr>
              <w:t>, 21/1</w:t>
            </w:r>
          </w:p>
        </w:tc>
        <w:tc>
          <w:tcPr>
            <w:tcW w:w="1950" w:type="dxa"/>
          </w:tcPr>
          <w:p w14:paraId="5DA31B19" w14:textId="61DB80EB" w:rsidR="00E10830" w:rsidRPr="00B658B3" w:rsidRDefault="00E10830" w:rsidP="00E10830">
            <w:pPr>
              <w:spacing w:line="240" w:lineRule="auto"/>
              <w:jc w:val="both"/>
              <w:rPr>
                <w:rFonts w:ascii="Times New Roman" w:eastAsia="Times New Roman" w:hAnsi="Times New Roman" w:cs="Times New Roman"/>
                <w:color w:val="000000"/>
                <w:spacing w:val="1"/>
                <w:sz w:val="20"/>
                <w:szCs w:val="20"/>
                <w:lang w:eastAsia="ru-RU"/>
              </w:rPr>
            </w:pPr>
            <w:r w:rsidRPr="00E10830">
              <w:rPr>
                <w:rFonts w:ascii="Times New Roman" w:hAnsi="Times New Roman" w:cs="Times New Roman"/>
                <w:sz w:val="20"/>
                <w:szCs w:val="20"/>
                <w:lang w:val="kk-KZ"/>
              </w:rPr>
              <w:t>Шартқа қол қойылған күннен бастап 15 күнтізбелік күн ішінде</w:t>
            </w:r>
          </w:p>
        </w:tc>
      </w:tr>
    </w:tbl>
    <w:p w14:paraId="7DA0E510" w14:textId="77777777" w:rsidR="00662484" w:rsidRPr="00B658B3" w:rsidRDefault="00662484" w:rsidP="00662484">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0"/>
          <w:szCs w:val="20"/>
          <w:lang w:eastAsia="ru-RU"/>
        </w:rPr>
      </w:pPr>
    </w:p>
    <w:p w14:paraId="3FFFE65D" w14:textId="77777777" w:rsidR="00E10830" w:rsidRPr="00E10830" w:rsidRDefault="00662484" w:rsidP="00E10830">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0"/>
          <w:szCs w:val="20"/>
          <w:lang w:val="ru-KZ" w:eastAsia="ru-RU"/>
        </w:rPr>
      </w:pPr>
      <w:proofErr w:type="gramStart"/>
      <w:r w:rsidRPr="00B658B3">
        <w:rPr>
          <w:rFonts w:ascii="Times New Roman" w:eastAsia="Times New Roman" w:hAnsi="Times New Roman" w:cs="Times New Roman"/>
          <w:color w:val="000000"/>
          <w:spacing w:val="1"/>
          <w:sz w:val="20"/>
          <w:szCs w:val="20"/>
          <w:lang w:eastAsia="ru-RU"/>
        </w:rPr>
        <w:t xml:space="preserve">3. </w:t>
      </w:r>
      <w:r w:rsidR="00E10830" w:rsidRPr="00E10830">
        <w:rPr>
          <w:rFonts w:ascii="Times New Roman" w:eastAsia="Times New Roman" w:hAnsi="Times New Roman" w:cs="Times New Roman"/>
          <w:color w:val="000000"/>
          <w:spacing w:val="1"/>
          <w:sz w:val="20"/>
          <w:szCs w:val="20"/>
          <w:lang w:eastAsia="ru-RU"/>
        </w:rPr>
        <w:t>.</w:t>
      </w:r>
      <w:proofErr w:type="gramEnd"/>
      <w:r w:rsidR="00E10830" w:rsidRPr="00E10830">
        <w:rPr>
          <w:rFonts w:ascii="Times New Roman" w:eastAsia="Times New Roman" w:hAnsi="Times New Roman" w:cs="Times New Roman"/>
          <w:color w:val="000000"/>
          <w:spacing w:val="1"/>
          <w:sz w:val="20"/>
          <w:szCs w:val="20"/>
          <w:lang w:eastAsia="ru-RU"/>
        </w:rPr>
        <w:t xml:space="preserve"> </w:t>
      </w:r>
      <w:r w:rsidR="00E10830" w:rsidRPr="00E10830">
        <w:rPr>
          <w:rFonts w:ascii="Times New Roman" w:eastAsia="Times New Roman" w:hAnsi="Times New Roman" w:cs="Times New Roman"/>
          <w:color w:val="000000"/>
          <w:spacing w:val="1"/>
          <w:sz w:val="20"/>
          <w:szCs w:val="20"/>
          <w:lang w:val="kk-KZ" w:eastAsia="ru-RU"/>
        </w:rPr>
        <w:t>Келесі әлеуетті жеткізушілерге өтінімдер өтінімдерді берудің соңғы мерзіміне дейін берілді:</w:t>
      </w:r>
    </w:p>
    <w:p w14:paraId="2080A122" w14:textId="57354B56" w:rsidR="00662484" w:rsidRPr="00E10830" w:rsidRDefault="00662484" w:rsidP="00662484">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0"/>
          <w:szCs w:val="20"/>
          <w:lang w:val="ru-KZ" w:eastAsia="ru-RU"/>
        </w:rPr>
      </w:pPr>
    </w:p>
    <w:tbl>
      <w:tblPr>
        <w:tblStyle w:val="a5"/>
        <w:tblW w:w="9606" w:type="dxa"/>
        <w:tblInd w:w="-113" w:type="dxa"/>
        <w:tblLook w:val="04A0" w:firstRow="1" w:lastRow="0" w:firstColumn="1" w:lastColumn="0" w:noHBand="0" w:noVBand="1"/>
      </w:tblPr>
      <w:tblGrid>
        <w:gridCol w:w="817"/>
        <w:gridCol w:w="3686"/>
        <w:gridCol w:w="5103"/>
      </w:tblGrid>
      <w:tr w:rsidR="00E10830" w:rsidRPr="00B658B3" w14:paraId="2DFC7F30" w14:textId="77777777" w:rsidTr="00627E71">
        <w:tc>
          <w:tcPr>
            <w:tcW w:w="817" w:type="dxa"/>
          </w:tcPr>
          <w:p w14:paraId="01B254D2" w14:textId="77777777" w:rsidR="00E10830" w:rsidRPr="00B658B3" w:rsidRDefault="00E10830" w:rsidP="00E10830">
            <w:pPr>
              <w:spacing w:line="240" w:lineRule="auto"/>
              <w:jc w:val="both"/>
              <w:textAlignment w:val="baseline"/>
              <w:rPr>
                <w:rFonts w:ascii="Times New Roman" w:eastAsia="Times New Roman" w:hAnsi="Times New Roman" w:cs="Times New Roman"/>
                <w:b/>
                <w:color w:val="000000"/>
                <w:spacing w:val="1"/>
                <w:sz w:val="20"/>
                <w:szCs w:val="20"/>
                <w:lang w:eastAsia="ru-RU"/>
              </w:rPr>
            </w:pPr>
            <w:r w:rsidRPr="00B658B3">
              <w:rPr>
                <w:rFonts w:ascii="Times New Roman" w:eastAsia="Times New Roman" w:hAnsi="Times New Roman" w:cs="Times New Roman"/>
                <w:b/>
                <w:color w:val="000000"/>
                <w:spacing w:val="1"/>
                <w:sz w:val="20"/>
                <w:szCs w:val="20"/>
                <w:lang w:eastAsia="ru-RU"/>
              </w:rPr>
              <w:t>№</w:t>
            </w:r>
          </w:p>
        </w:tc>
        <w:tc>
          <w:tcPr>
            <w:tcW w:w="3686" w:type="dxa"/>
          </w:tcPr>
          <w:p w14:paraId="316CA9FF" w14:textId="666F569C" w:rsidR="00E10830" w:rsidRPr="00E10830" w:rsidRDefault="00E10830" w:rsidP="00E10830">
            <w:pPr>
              <w:spacing w:line="240" w:lineRule="auto"/>
              <w:jc w:val="both"/>
              <w:textAlignment w:val="baseline"/>
              <w:rPr>
                <w:rFonts w:ascii="Times New Roman" w:eastAsia="Times New Roman" w:hAnsi="Times New Roman" w:cs="Times New Roman"/>
                <w:b/>
                <w:bCs/>
                <w:color w:val="000000"/>
                <w:spacing w:val="1"/>
                <w:sz w:val="20"/>
                <w:szCs w:val="20"/>
                <w:lang w:eastAsia="ru-RU"/>
              </w:rPr>
            </w:pPr>
            <w:proofErr w:type="spellStart"/>
            <w:proofErr w:type="gramStart"/>
            <w:r w:rsidRPr="00E10830">
              <w:rPr>
                <w:rFonts w:ascii="Times New Roman" w:hAnsi="Times New Roman" w:cs="Times New Roman"/>
                <w:b/>
                <w:bCs/>
              </w:rPr>
              <w:t>Атауы</w:t>
            </w:r>
            <w:proofErr w:type="spellEnd"/>
            <w:r w:rsidRPr="00E10830">
              <w:rPr>
                <w:rFonts w:ascii="Times New Roman" w:hAnsi="Times New Roman" w:cs="Times New Roman"/>
                <w:b/>
                <w:bCs/>
              </w:rPr>
              <w:t xml:space="preserve"> ,</w:t>
            </w:r>
            <w:proofErr w:type="gramEnd"/>
            <w:r w:rsidRPr="00E10830">
              <w:rPr>
                <w:rFonts w:ascii="Times New Roman" w:hAnsi="Times New Roman" w:cs="Times New Roman"/>
                <w:b/>
                <w:bCs/>
              </w:rPr>
              <w:t xml:space="preserve"> </w:t>
            </w:r>
          </w:p>
        </w:tc>
        <w:tc>
          <w:tcPr>
            <w:tcW w:w="5103" w:type="dxa"/>
          </w:tcPr>
          <w:p w14:paraId="30C26DD6" w14:textId="21FF0011" w:rsidR="00E10830" w:rsidRPr="00E10830" w:rsidRDefault="00E10830" w:rsidP="00E10830">
            <w:pPr>
              <w:spacing w:line="240" w:lineRule="auto"/>
              <w:jc w:val="both"/>
              <w:textAlignment w:val="baseline"/>
              <w:rPr>
                <w:rFonts w:ascii="Times New Roman" w:eastAsia="Times New Roman" w:hAnsi="Times New Roman" w:cs="Times New Roman"/>
                <w:b/>
                <w:bCs/>
                <w:color w:val="000000"/>
                <w:spacing w:val="1"/>
                <w:sz w:val="20"/>
                <w:szCs w:val="20"/>
                <w:lang w:eastAsia="ru-RU"/>
              </w:rPr>
            </w:pPr>
            <w:proofErr w:type="spellStart"/>
            <w:r w:rsidRPr="00E10830">
              <w:rPr>
                <w:rFonts w:ascii="Times New Roman" w:hAnsi="Times New Roman" w:cs="Times New Roman"/>
                <w:b/>
                <w:bCs/>
              </w:rPr>
              <w:t>Жеткізушінің</w:t>
            </w:r>
            <w:proofErr w:type="spellEnd"/>
            <w:r w:rsidRPr="00E10830">
              <w:rPr>
                <w:rFonts w:ascii="Times New Roman" w:hAnsi="Times New Roman" w:cs="Times New Roman"/>
                <w:b/>
                <w:bCs/>
              </w:rPr>
              <w:t xml:space="preserve"> </w:t>
            </w:r>
            <w:proofErr w:type="spellStart"/>
            <w:r w:rsidRPr="00E10830">
              <w:rPr>
                <w:rFonts w:ascii="Times New Roman" w:hAnsi="Times New Roman" w:cs="Times New Roman"/>
                <w:b/>
                <w:bCs/>
              </w:rPr>
              <w:t>мекен</w:t>
            </w:r>
            <w:proofErr w:type="spellEnd"/>
            <w:r w:rsidRPr="00E10830">
              <w:rPr>
                <w:rFonts w:ascii="Times New Roman" w:hAnsi="Times New Roman" w:cs="Times New Roman"/>
                <w:b/>
                <w:bCs/>
              </w:rPr>
              <w:t xml:space="preserve"> </w:t>
            </w:r>
            <w:proofErr w:type="spellStart"/>
            <w:r w:rsidRPr="00E10830">
              <w:rPr>
                <w:rFonts w:ascii="Times New Roman" w:hAnsi="Times New Roman" w:cs="Times New Roman"/>
                <w:b/>
                <w:bCs/>
              </w:rPr>
              <w:t>жайы</w:t>
            </w:r>
            <w:proofErr w:type="spellEnd"/>
            <w:r w:rsidRPr="00E10830">
              <w:rPr>
                <w:rFonts w:ascii="Times New Roman" w:hAnsi="Times New Roman" w:cs="Times New Roman"/>
                <w:b/>
                <w:bCs/>
              </w:rPr>
              <w:t xml:space="preserve"> </w:t>
            </w:r>
          </w:p>
        </w:tc>
      </w:tr>
      <w:tr w:rsidR="00662484" w:rsidRPr="00B658B3" w14:paraId="3CB7ECC6" w14:textId="77777777" w:rsidTr="00627E71">
        <w:trPr>
          <w:trHeight w:val="283"/>
        </w:trPr>
        <w:tc>
          <w:tcPr>
            <w:tcW w:w="817" w:type="dxa"/>
          </w:tcPr>
          <w:p w14:paraId="4AA8231D" w14:textId="77777777" w:rsidR="00662484" w:rsidRPr="00B658B3" w:rsidRDefault="00662484" w:rsidP="00627E71">
            <w:pPr>
              <w:spacing w:line="240" w:lineRule="auto"/>
              <w:jc w:val="both"/>
              <w:textAlignment w:val="baseline"/>
              <w:rPr>
                <w:rFonts w:ascii="Times New Roman" w:eastAsia="Times New Roman" w:hAnsi="Times New Roman" w:cs="Times New Roman"/>
                <w:color w:val="000000"/>
                <w:spacing w:val="1"/>
                <w:sz w:val="20"/>
                <w:szCs w:val="20"/>
                <w:lang w:eastAsia="ru-RU"/>
              </w:rPr>
            </w:pPr>
            <w:r w:rsidRPr="00B658B3">
              <w:rPr>
                <w:rFonts w:ascii="Times New Roman" w:eastAsia="Times New Roman" w:hAnsi="Times New Roman" w:cs="Times New Roman"/>
                <w:color w:val="000000"/>
                <w:spacing w:val="1"/>
                <w:sz w:val="20"/>
                <w:szCs w:val="20"/>
                <w:lang w:eastAsia="ru-RU"/>
              </w:rPr>
              <w:t>1</w:t>
            </w:r>
          </w:p>
        </w:tc>
        <w:tc>
          <w:tcPr>
            <w:tcW w:w="3686" w:type="dxa"/>
          </w:tcPr>
          <w:p w14:paraId="2F57DEBC" w14:textId="4071F139" w:rsidR="00662484" w:rsidRPr="00E10830" w:rsidRDefault="00662484" w:rsidP="00627E71">
            <w:pPr>
              <w:spacing w:line="240" w:lineRule="auto"/>
              <w:jc w:val="both"/>
              <w:rPr>
                <w:rFonts w:ascii="Times New Roman" w:eastAsia="Times New Roman" w:hAnsi="Times New Roman" w:cs="Times New Roman"/>
                <w:color w:val="000000"/>
                <w:spacing w:val="1"/>
                <w:sz w:val="20"/>
                <w:szCs w:val="20"/>
                <w:lang w:val="kk-KZ" w:eastAsia="ru-RU"/>
              </w:rPr>
            </w:pPr>
            <w:r w:rsidRPr="00B658B3">
              <w:rPr>
                <w:rFonts w:ascii="Times New Roman" w:hAnsi="Times New Roman" w:cs="Times New Roman"/>
                <w:sz w:val="20"/>
                <w:szCs w:val="20"/>
              </w:rPr>
              <w:t xml:space="preserve"> </w:t>
            </w:r>
            <w:r w:rsidRPr="00B658B3">
              <w:rPr>
                <w:rFonts w:ascii="Times New Roman" w:eastAsia="Times New Roman" w:hAnsi="Times New Roman" w:cs="Times New Roman"/>
                <w:color w:val="000000"/>
                <w:spacing w:val="1"/>
                <w:sz w:val="20"/>
                <w:szCs w:val="20"/>
                <w:lang w:eastAsia="ru-RU"/>
              </w:rPr>
              <w:t xml:space="preserve"> «ЗАО </w:t>
            </w:r>
            <w:proofErr w:type="spellStart"/>
            <w:r w:rsidRPr="00B658B3">
              <w:rPr>
                <w:rFonts w:ascii="Times New Roman" w:eastAsia="Times New Roman" w:hAnsi="Times New Roman" w:cs="Times New Roman"/>
                <w:color w:val="000000"/>
                <w:spacing w:val="1"/>
                <w:sz w:val="20"/>
                <w:szCs w:val="20"/>
                <w:lang w:eastAsia="ru-RU"/>
              </w:rPr>
              <w:t>Медсервис</w:t>
            </w:r>
            <w:proofErr w:type="spellEnd"/>
            <w:r w:rsidRPr="00B658B3">
              <w:rPr>
                <w:rFonts w:ascii="Times New Roman" w:eastAsia="Times New Roman" w:hAnsi="Times New Roman" w:cs="Times New Roman"/>
                <w:color w:val="000000"/>
                <w:spacing w:val="1"/>
                <w:sz w:val="20"/>
                <w:szCs w:val="20"/>
                <w:lang w:eastAsia="ru-RU"/>
              </w:rPr>
              <w:t>»</w:t>
            </w:r>
            <w:r w:rsidR="00E10830">
              <w:rPr>
                <w:rFonts w:ascii="Times New Roman" w:eastAsia="Times New Roman" w:hAnsi="Times New Roman" w:cs="Times New Roman"/>
                <w:color w:val="000000"/>
                <w:spacing w:val="1"/>
                <w:sz w:val="20"/>
                <w:szCs w:val="20"/>
                <w:lang w:val="kk-KZ" w:eastAsia="ru-RU"/>
              </w:rPr>
              <w:t xml:space="preserve"> ЖШС</w:t>
            </w:r>
          </w:p>
        </w:tc>
        <w:tc>
          <w:tcPr>
            <w:tcW w:w="5103" w:type="dxa"/>
          </w:tcPr>
          <w:p w14:paraId="5908ABE9" w14:textId="129B81C1" w:rsidR="00662484" w:rsidRPr="00B658B3" w:rsidRDefault="00662484" w:rsidP="00627E71">
            <w:pPr>
              <w:spacing w:line="240" w:lineRule="auto"/>
              <w:jc w:val="both"/>
              <w:rPr>
                <w:rFonts w:ascii="Times New Roman" w:eastAsia="Times New Roman" w:hAnsi="Times New Roman" w:cs="Times New Roman"/>
                <w:color w:val="000000"/>
                <w:spacing w:val="1"/>
                <w:sz w:val="20"/>
                <w:szCs w:val="20"/>
                <w:lang w:eastAsia="ru-RU"/>
              </w:rPr>
            </w:pPr>
            <w:r w:rsidRPr="00B658B3">
              <w:rPr>
                <w:rFonts w:ascii="Times New Roman" w:eastAsia="Times New Roman" w:hAnsi="Times New Roman" w:cs="Times New Roman"/>
                <w:color w:val="000000"/>
                <w:spacing w:val="1"/>
                <w:sz w:val="20"/>
                <w:szCs w:val="20"/>
                <w:lang w:eastAsia="ru-RU"/>
              </w:rPr>
              <w:t xml:space="preserve">Алматы, </w:t>
            </w:r>
            <w:proofErr w:type="spellStart"/>
            <w:r w:rsidRPr="00B658B3">
              <w:rPr>
                <w:rFonts w:ascii="Times New Roman" w:eastAsia="Times New Roman" w:hAnsi="Times New Roman" w:cs="Times New Roman"/>
                <w:color w:val="000000"/>
                <w:spacing w:val="1"/>
                <w:sz w:val="20"/>
                <w:szCs w:val="20"/>
                <w:lang w:eastAsia="ru-RU"/>
              </w:rPr>
              <w:t>мн.Аксай</w:t>
            </w:r>
            <w:proofErr w:type="spellEnd"/>
            <w:r w:rsidRPr="00B658B3">
              <w:rPr>
                <w:rFonts w:ascii="Times New Roman" w:eastAsia="Times New Roman" w:hAnsi="Times New Roman" w:cs="Times New Roman"/>
                <w:color w:val="000000"/>
                <w:spacing w:val="1"/>
                <w:sz w:val="20"/>
                <w:szCs w:val="20"/>
                <w:lang w:eastAsia="ru-RU"/>
              </w:rPr>
              <w:t>, 2, д.52</w:t>
            </w:r>
          </w:p>
        </w:tc>
      </w:tr>
      <w:tr w:rsidR="00662484" w:rsidRPr="00B658B3" w14:paraId="32671C8F" w14:textId="77777777" w:rsidTr="00627E71">
        <w:tc>
          <w:tcPr>
            <w:tcW w:w="817" w:type="dxa"/>
          </w:tcPr>
          <w:p w14:paraId="77034DAE" w14:textId="77777777" w:rsidR="00662484" w:rsidRPr="00B658B3" w:rsidRDefault="00662484" w:rsidP="00627E71">
            <w:pPr>
              <w:spacing w:line="240" w:lineRule="auto"/>
              <w:jc w:val="both"/>
              <w:textAlignment w:val="baseline"/>
              <w:rPr>
                <w:rFonts w:ascii="Times New Roman" w:eastAsia="Times New Roman" w:hAnsi="Times New Roman" w:cs="Times New Roman"/>
                <w:color w:val="000000"/>
                <w:spacing w:val="1"/>
                <w:sz w:val="20"/>
                <w:szCs w:val="20"/>
                <w:lang w:eastAsia="ru-RU"/>
              </w:rPr>
            </w:pPr>
            <w:r w:rsidRPr="00B658B3">
              <w:rPr>
                <w:rFonts w:ascii="Times New Roman" w:eastAsia="Times New Roman" w:hAnsi="Times New Roman" w:cs="Times New Roman"/>
                <w:color w:val="000000"/>
                <w:spacing w:val="1"/>
                <w:sz w:val="20"/>
                <w:szCs w:val="20"/>
                <w:lang w:eastAsia="ru-RU"/>
              </w:rPr>
              <w:t>2</w:t>
            </w:r>
          </w:p>
        </w:tc>
        <w:tc>
          <w:tcPr>
            <w:tcW w:w="3686" w:type="dxa"/>
          </w:tcPr>
          <w:p w14:paraId="54C7FFAD" w14:textId="2FEC1948" w:rsidR="00662484" w:rsidRPr="00B658B3" w:rsidRDefault="00662484" w:rsidP="00627E71">
            <w:pPr>
              <w:spacing w:line="240" w:lineRule="auto"/>
              <w:jc w:val="both"/>
              <w:rPr>
                <w:rFonts w:ascii="Times New Roman" w:eastAsia="Times New Roman" w:hAnsi="Times New Roman" w:cs="Times New Roman"/>
                <w:color w:val="000000"/>
                <w:spacing w:val="1"/>
                <w:sz w:val="20"/>
                <w:szCs w:val="20"/>
                <w:lang w:eastAsia="ru-RU"/>
              </w:rPr>
            </w:pPr>
            <w:r w:rsidRPr="00B658B3">
              <w:rPr>
                <w:rFonts w:ascii="Times New Roman" w:hAnsi="Times New Roman" w:cs="Times New Roman"/>
                <w:sz w:val="20"/>
                <w:szCs w:val="20"/>
                <w:lang w:val="kk-KZ"/>
              </w:rPr>
              <w:t xml:space="preserve"> </w:t>
            </w:r>
            <w:r w:rsidRPr="00B658B3">
              <w:rPr>
                <w:rFonts w:ascii="Times New Roman" w:hAnsi="Times New Roman" w:cs="Times New Roman"/>
                <w:sz w:val="20"/>
                <w:szCs w:val="20"/>
              </w:rPr>
              <w:t xml:space="preserve">"Чингиз» </w:t>
            </w:r>
            <w:r w:rsidR="00E10830" w:rsidRPr="00E10830">
              <w:rPr>
                <w:rFonts w:ascii="Times New Roman" w:hAnsi="Times New Roman" w:cs="Times New Roman"/>
                <w:sz w:val="20"/>
                <w:szCs w:val="20"/>
                <w:lang w:val="kk-KZ"/>
              </w:rPr>
              <w:t>ЖШС</w:t>
            </w:r>
          </w:p>
        </w:tc>
        <w:tc>
          <w:tcPr>
            <w:tcW w:w="5103" w:type="dxa"/>
          </w:tcPr>
          <w:p w14:paraId="17A8663E" w14:textId="512B9346" w:rsidR="00662484" w:rsidRPr="00B658B3" w:rsidRDefault="00662484" w:rsidP="00627E71">
            <w:pPr>
              <w:spacing w:line="240" w:lineRule="auto"/>
              <w:jc w:val="both"/>
              <w:rPr>
                <w:rFonts w:ascii="Times New Roman" w:eastAsia="Times New Roman" w:hAnsi="Times New Roman" w:cs="Times New Roman"/>
                <w:color w:val="000000"/>
                <w:spacing w:val="1"/>
                <w:sz w:val="20"/>
                <w:szCs w:val="20"/>
                <w:lang w:eastAsia="ru-RU"/>
              </w:rPr>
            </w:pPr>
            <w:r w:rsidRPr="00B658B3">
              <w:rPr>
                <w:rFonts w:ascii="Times New Roman" w:eastAsia="Times New Roman" w:hAnsi="Times New Roman" w:cs="Times New Roman"/>
                <w:color w:val="000000"/>
                <w:spacing w:val="1"/>
                <w:sz w:val="20"/>
                <w:szCs w:val="20"/>
                <w:lang w:eastAsia="ru-RU"/>
              </w:rPr>
              <w:t xml:space="preserve"> Кызылорда, </w:t>
            </w:r>
            <w:proofErr w:type="spellStart"/>
            <w:r w:rsidRPr="00B658B3">
              <w:rPr>
                <w:rFonts w:ascii="Times New Roman" w:eastAsia="Times New Roman" w:hAnsi="Times New Roman" w:cs="Times New Roman"/>
                <w:color w:val="000000"/>
                <w:spacing w:val="1"/>
                <w:sz w:val="20"/>
                <w:szCs w:val="20"/>
                <w:lang w:eastAsia="ru-RU"/>
              </w:rPr>
              <w:t>ул.Желтоксан</w:t>
            </w:r>
            <w:proofErr w:type="spellEnd"/>
            <w:r w:rsidRPr="00B658B3">
              <w:rPr>
                <w:rFonts w:ascii="Times New Roman" w:eastAsia="Times New Roman" w:hAnsi="Times New Roman" w:cs="Times New Roman"/>
                <w:color w:val="000000"/>
                <w:spacing w:val="1"/>
                <w:sz w:val="20"/>
                <w:szCs w:val="20"/>
                <w:lang w:eastAsia="ru-RU"/>
              </w:rPr>
              <w:t>, 28/16</w:t>
            </w:r>
          </w:p>
        </w:tc>
      </w:tr>
      <w:tr w:rsidR="00662484" w:rsidRPr="00B658B3" w14:paraId="7523073E" w14:textId="77777777" w:rsidTr="00627E71">
        <w:tc>
          <w:tcPr>
            <w:tcW w:w="817" w:type="dxa"/>
          </w:tcPr>
          <w:p w14:paraId="38BF7117" w14:textId="77777777" w:rsidR="00662484" w:rsidRPr="00B658B3" w:rsidRDefault="00662484" w:rsidP="00627E71">
            <w:pPr>
              <w:spacing w:line="240" w:lineRule="auto"/>
              <w:jc w:val="both"/>
              <w:textAlignment w:val="baseline"/>
              <w:rPr>
                <w:rFonts w:ascii="Times New Roman" w:eastAsia="Times New Roman" w:hAnsi="Times New Roman" w:cs="Times New Roman"/>
                <w:color w:val="000000"/>
                <w:spacing w:val="1"/>
                <w:sz w:val="20"/>
                <w:szCs w:val="20"/>
                <w:lang w:eastAsia="ru-RU"/>
              </w:rPr>
            </w:pPr>
            <w:r w:rsidRPr="00B658B3">
              <w:rPr>
                <w:rFonts w:ascii="Times New Roman" w:eastAsia="Times New Roman" w:hAnsi="Times New Roman" w:cs="Times New Roman"/>
                <w:color w:val="000000"/>
                <w:spacing w:val="1"/>
                <w:sz w:val="20"/>
                <w:szCs w:val="20"/>
                <w:lang w:eastAsia="ru-RU"/>
              </w:rPr>
              <w:t>3</w:t>
            </w:r>
          </w:p>
        </w:tc>
        <w:tc>
          <w:tcPr>
            <w:tcW w:w="3686" w:type="dxa"/>
          </w:tcPr>
          <w:p w14:paraId="236262B6" w14:textId="25E44119" w:rsidR="00662484" w:rsidRPr="00B658B3" w:rsidRDefault="00662484" w:rsidP="00627E71">
            <w:pPr>
              <w:spacing w:line="240" w:lineRule="auto"/>
              <w:jc w:val="both"/>
              <w:rPr>
                <w:rFonts w:ascii="Times New Roman" w:hAnsi="Times New Roman" w:cs="Times New Roman"/>
                <w:sz w:val="20"/>
                <w:szCs w:val="20"/>
                <w:lang w:val="kk-KZ"/>
              </w:rPr>
            </w:pPr>
            <w:r w:rsidRPr="00B658B3">
              <w:rPr>
                <w:rFonts w:ascii="Times New Roman" w:hAnsi="Times New Roman" w:cs="Times New Roman"/>
                <w:sz w:val="20"/>
                <w:szCs w:val="20"/>
              </w:rPr>
              <w:t xml:space="preserve"> «Альянс-Фарм»</w:t>
            </w:r>
            <w:r w:rsidR="00E10830" w:rsidRPr="00E10830">
              <w:rPr>
                <w:rFonts w:ascii="Times New Roman" w:eastAsia="Times New Roman" w:hAnsi="Times New Roman" w:cs="Times New Roman"/>
                <w:color w:val="000000"/>
                <w:spacing w:val="1"/>
                <w:sz w:val="20"/>
                <w:szCs w:val="20"/>
                <w:lang w:val="kk-KZ" w:eastAsia="ru-RU"/>
              </w:rPr>
              <w:t xml:space="preserve"> </w:t>
            </w:r>
            <w:r w:rsidR="00E10830" w:rsidRPr="00E10830">
              <w:rPr>
                <w:rFonts w:ascii="Times New Roman" w:hAnsi="Times New Roman" w:cs="Times New Roman"/>
                <w:sz w:val="20"/>
                <w:szCs w:val="20"/>
                <w:lang w:val="kk-KZ"/>
              </w:rPr>
              <w:t>ЖШС</w:t>
            </w:r>
          </w:p>
        </w:tc>
        <w:tc>
          <w:tcPr>
            <w:tcW w:w="5103" w:type="dxa"/>
          </w:tcPr>
          <w:p w14:paraId="1071B46A" w14:textId="22CBCF73" w:rsidR="00662484" w:rsidRPr="00B658B3" w:rsidRDefault="00E10830" w:rsidP="00627E71">
            <w:pPr>
              <w:spacing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Өскемен қ, </w:t>
            </w:r>
            <w:r w:rsidR="00662484" w:rsidRPr="00B658B3">
              <w:rPr>
                <w:rFonts w:ascii="Times New Roman" w:hAnsi="Times New Roman" w:cs="Times New Roman"/>
                <w:sz w:val="20"/>
                <w:szCs w:val="20"/>
              </w:rPr>
              <w:t xml:space="preserve"> Бажов</w:t>
            </w:r>
            <w:r>
              <w:rPr>
                <w:rFonts w:ascii="Times New Roman" w:hAnsi="Times New Roman" w:cs="Times New Roman"/>
                <w:sz w:val="20"/>
                <w:szCs w:val="20"/>
                <w:lang w:val="kk-KZ"/>
              </w:rPr>
              <w:t xml:space="preserve"> к</w:t>
            </w:r>
            <w:r w:rsidR="00662484" w:rsidRPr="00B658B3">
              <w:rPr>
                <w:rFonts w:ascii="Times New Roman" w:hAnsi="Times New Roman" w:cs="Times New Roman"/>
                <w:sz w:val="20"/>
                <w:szCs w:val="20"/>
              </w:rPr>
              <w:t>, 333/1</w:t>
            </w:r>
          </w:p>
        </w:tc>
      </w:tr>
      <w:tr w:rsidR="00662484" w:rsidRPr="00B658B3" w14:paraId="35721BA3" w14:textId="77777777" w:rsidTr="00627E71">
        <w:tc>
          <w:tcPr>
            <w:tcW w:w="817" w:type="dxa"/>
          </w:tcPr>
          <w:p w14:paraId="5BD9D354" w14:textId="77777777" w:rsidR="00662484" w:rsidRPr="00B658B3" w:rsidRDefault="00662484" w:rsidP="00627E71">
            <w:pPr>
              <w:spacing w:line="240" w:lineRule="auto"/>
              <w:jc w:val="both"/>
              <w:textAlignment w:val="baseline"/>
              <w:rPr>
                <w:rFonts w:ascii="Times New Roman" w:eastAsia="Times New Roman" w:hAnsi="Times New Roman" w:cs="Times New Roman"/>
                <w:color w:val="000000"/>
                <w:spacing w:val="1"/>
                <w:sz w:val="20"/>
                <w:szCs w:val="20"/>
                <w:lang w:eastAsia="ru-RU"/>
              </w:rPr>
            </w:pPr>
            <w:r w:rsidRPr="00B658B3">
              <w:rPr>
                <w:rFonts w:ascii="Times New Roman" w:eastAsia="Times New Roman" w:hAnsi="Times New Roman" w:cs="Times New Roman"/>
                <w:color w:val="000000"/>
                <w:spacing w:val="1"/>
                <w:sz w:val="20"/>
                <w:szCs w:val="20"/>
                <w:lang w:eastAsia="ru-RU"/>
              </w:rPr>
              <w:t>4</w:t>
            </w:r>
          </w:p>
        </w:tc>
        <w:tc>
          <w:tcPr>
            <w:tcW w:w="3686" w:type="dxa"/>
          </w:tcPr>
          <w:p w14:paraId="4E8D1674" w14:textId="402B0C9A" w:rsidR="00662484" w:rsidRPr="00B658B3" w:rsidRDefault="00662484" w:rsidP="00627E71">
            <w:pPr>
              <w:spacing w:line="240" w:lineRule="auto"/>
              <w:jc w:val="both"/>
              <w:rPr>
                <w:rFonts w:ascii="Times New Roman" w:hAnsi="Times New Roman" w:cs="Times New Roman"/>
                <w:sz w:val="20"/>
                <w:szCs w:val="20"/>
                <w:lang w:val="kk-KZ"/>
              </w:rPr>
            </w:pPr>
            <w:r w:rsidRPr="00B658B3">
              <w:rPr>
                <w:rFonts w:ascii="Times New Roman" w:hAnsi="Times New Roman" w:cs="Times New Roman"/>
                <w:sz w:val="20"/>
                <w:szCs w:val="20"/>
              </w:rPr>
              <w:t xml:space="preserve">  «ФАРМАКОН»</w:t>
            </w:r>
            <w:r w:rsidR="00E10830" w:rsidRPr="00E10830">
              <w:rPr>
                <w:rFonts w:ascii="Times New Roman" w:eastAsia="Times New Roman" w:hAnsi="Times New Roman" w:cs="Times New Roman"/>
                <w:color w:val="000000"/>
                <w:spacing w:val="1"/>
                <w:sz w:val="20"/>
                <w:szCs w:val="20"/>
                <w:lang w:val="kk-KZ" w:eastAsia="ru-RU"/>
              </w:rPr>
              <w:t xml:space="preserve"> </w:t>
            </w:r>
            <w:r w:rsidR="00E10830" w:rsidRPr="00E10830">
              <w:rPr>
                <w:rFonts w:ascii="Times New Roman" w:hAnsi="Times New Roman" w:cs="Times New Roman"/>
                <w:sz w:val="20"/>
                <w:szCs w:val="20"/>
                <w:lang w:val="kk-KZ"/>
              </w:rPr>
              <w:t>ЖШС</w:t>
            </w:r>
          </w:p>
        </w:tc>
        <w:tc>
          <w:tcPr>
            <w:tcW w:w="5103" w:type="dxa"/>
          </w:tcPr>
          <w:p w14:paraId="15A35149" w14:textId="6A5611EC" w:rsidR="00662484" w:rsidRPr="00B658B3" w:rsidRDefault="00662484" w:rsidP="00627E71">
            <w:pPr>
              <w:spacing w:line="240" w:lineRule="auto"/>
              <w:jc w:val="both"/>
              <w:rPr>
                <w:rFonts w:ascii="Times New Roman" w:hAnsi="Times New Roman" w:cs="Times New Roman"/>
                <w:sz w:val="20"/>
                <w:szCs w:val="20"/>
                <w:lang w:val="kk-KZ"/>
              </w:rPr>
            </w:pPr>
            <w:r w:rsidRPr="00B658B3">
              <w:rPr>
                <w:rFonts w:ascii="Times New Roman" w:hAnsi="Times New Roman" w:cs="Times New Roman"/>
                <w:sz w:val="20"/>
                <w:szCs w:val="20"/>
              </w:rPr>
              <w:t>Астана</w:t>
            </w:r>
            <w:r w:rsidR="00E10830">
              <w:rPr>
                <w:rFonts w:ascii="Times New Roman" w:hAnsi="Times New Roman" w:cs="Times New Roman"/>
                <w:sz w:val="20"/>
                <w:szCs w:val="20"/>
                <w:lang w:val="kk-KZ"/>
              </w:rPr>
              <w:t xml:space="preserve"> қ</w:t>
            </w:r>
            <w:r w:rsidRPr="00B658B3">
              <w:rPr>
                <w:rFonts w:ascii="Times New Roman" w:hAnsi="Times New Roman" w:cs="Times New Roman"/>
                <w:sz w:val="20"/>
                <w:szCs w:val="20"/>
              </w:rPr>
              <w:t xml:space="preserve">, </w:t>
            </w:r>
            <w:proofErr w:type="spellStart"/>
            <w:r w:rsidRPr="00B658B3">
              <w:rPr>
                <w:rFonts w:ascii="Times New Roman" w:hAnsi="Times New Roman" w:cs="Times New Roman"/>
                <w:sz w:val="20"/>
                <w:szCs w:val="20"/>
              </w:rPr>
              <w:t>Бектуров</w:t>
            </w:r>
            <w:proofErr w:type="spellEnd"/>
            <w:r w:rsidR="00E10830">
              <w:rPr>
                <w:rFonts w:ascii="Times New Roman" w:hAnsi="Times New Roman" w:cs="Times New Roman"/>
                <w:sz w:val="20"/>
                <w:szCs w:val="20"/>
                <w:lang w:val="kk-KZ"/>
              </w:rPr>
              <w:t xml:space="preserve"> к</w:t>
            </w:r>
            <w:r w:rsidRPr="00B658B3">
              <w:rPr>
                <w:rFonts w:ascii="Times New Roman" w:hAnsi="Times New Roman" w:cs="Times New Roman"/>
                <w:sz w:val="20"/>
                <w:szCs w:val="20"/>
              </w:rPr>
              <w:t>, 4/2-28</w:t>
            </w:r>
          </w:p>
        </w:tc>
      </w:tr>
      <w:tr w:rsidR="00662484" w:rsidRPr="00B658B3" w14:paraId="5BE51E26" w14:textId="77777777" w:rsidTr="00627E71">
        <w:tc>
          <w:tcPr>
            <w:tcW w:w="817" w:type="dxa"/>
          </w:tcPr>
          <w:p w14:paraId="759B05F1" w14:textId="77777777" w:rsidR="00662484" w:rsidRPr="00B658B3" w:rsidRDefault="00662484" w:rsidP="00627E71">
            <w:pPr>
              <w:spacing w:line="240" w:lineRule="auto"/>
              <w:jc w:val="both"/>
              <w:textAlignment w:val="baseline"/>
              <w:rPr>
                <w:rFonts w:ascii="Times New Roman" w:eastAsia="Times New Roman" w:hAnsi="Times New Roman" w:cs="Times New Roman"/>
                <w:color w:val="000000"/>
                <w:spacing w:val="1"/>
                <w:sz w:val="20"/>
                <w:szCs w:val="20"/>
                <w:lang w:eastAsia="ru-RU"/>
              </w:rPr>
            </w:pPr>
            <w:r w:rsidRPr="00B658B3">
              <w:rPr>
                <w:rFonts w:ascii="Times New Roman" w:eastAsia="Times New Roman" w:hAnsi="Times New Roman" w:cs="Times New Roman"/>
                <w:color w:val="000000"/>
                <w:spacing w:val="1"/>
                <w:sz w:val="20"/>
                <w:szCs w:val="20"/>
                <w:lang w:eastAsia="ru-RU"/>
              </w:rPr>
              <w:t>5</w:t>
            </w:r>
          </w:p>
        </w:tc>
        <w:tc>
          <w:tcPr>
            <w:tcW w:w="3686" w:type="dxa"/>
          </w:tcPr>
          <w:p w14:paraId="573FE490" w14:textId="1F32EE05" w:rsidR="00662484" w:rsidRPr="00B658B3" w:rsidRDefault="00662484" w:rsidP="00627E71">
            <w:pPr>
              <w:spacing w:line="240" w:lineRule="auto"/>
              <w:jc w:val="both"/>
              <w:rPr>
                <w:rFonts w:ascii="Times New Roman" w:hAnsi="Times New Roman" w:cs="Times New Roman"/>
                <w:sz w:val="20"/>
                <w:szCs w:val="20"/>
                <w:lang w:val="kk-KZ"/>
              </w:rPr>
            </w:pPr>
            <w:r w:rsidRPr="00B658B3">
              <w:rPr>
                <w:rFonts w:ascii="Times New Roman" w:hAnsi="Times New Roman" w:cs="Times New Roman"/>
                <w:sz w:val="20"/>
                <w:szCs w:val="20"/>
              </w:rPr>
              <w:t>«СТОФАРМ»</w:t>
            </w:r>
            <w:r w:rsidR="00E10830" w:rsidRPr="00E10830">
              <w:rPr>
                <w:rFonts w:ascii="Times New Roman" w:eastAsia="Times New Roman" w:hAnsi="Times New Roman" w:cs="Times New Roman"/>
                <w:color w:val="000000"/>
                <w:spacing w:val="1"/>
                <w:sz w:val="20"/>
                <w:szCs w:val="20"/>
                <w:lang w:val="kk-KZ" w:eastAsia="ru-RU"/>
              </w:rPr>
              <w:t xml:space="preserve"> </w:t>
            </w:r>
            <w:r w:rsidR="00E10830" w:rsidRPr="00E10830">
              <w:rPr>
                <w:rFonts w:ascii="Times New Roman" w:hAnsi="Times New Roman" w:cs="Times New Roman"/>
                <w:sz w:val="20"/>
                <w:szCs w:val="20"/>
                <w:lang w:val="kk-KZ"/>
              </w:rPr>
              <w:t>ЖШС</w:t>
            </w:r>
          </w:p>
        </w:tc>
        <w:tc>
          <w:tcPr>
            <w:tcW w:w="5103" w:type="dxa"/>
          </w:tcPr>
          <w:p w14:paraId="49304573" w14:textId="3DC1A0B6" w:rsidR="00662484" w:rsidRPr="00B658B3" w:rsidRDefault="00662484" w:rsidP="00627E71">
            <w:pPr>
              <w:spacing w:line="240" w:lineRule="auto"/>
              <w:jc w:val="both"/>
              <w:rPr>
                <w:rFonts w:ascii="Times New Roman" w:hAnsi="Times New Roman" w:cs="Times New Roman"/>
                <w:sz w:val="20"/>
                <w:szCs w:val="20"/>
                <w:lang w:val="kk-KZ"/>
              </w:rPr>
            </w:pPr>
            <w:r w:rsidRPr="00B658B3">
              <w:rPr>
                <w:rFonts w:ascii="Times New Roman" w:hAnsi="Times New Roman" w:cs="Times New Roman"/>
                <w:sz w:val="20"/>
                <w:szCs w:val="20"/>
              </w:rPr>
              <w:t xml:space="preserve"> </w:t>
            </w:r>
            <w:proofErr w:type="spellStart"/>
            <w:r w:rsidRPr="00B658B3">
              <w:rPr>
                <w:rFonts w:ascii="Times New Roman" w:hAnsi="Times New Roman" w:cs="Times New Roman"/>
                <w:sz w:val="20"/>
                <w:szCs w:val="20"/>
              </w:rPr>
              <w:t>Тобыл</w:t>
            </w:r>
            <w:proofErr w:type="spellEnd"/>
            <w:r w:rsidR="00E10830">
              <w:rPr>
                <w:rFonts w:ascii="Times New Roman" w:hAnsi="Times New Roman" w:cs="Times New Roman"/>
                <w:sz w:val="20"/>
                <w:szCs w:val="20"/>
                <w:lang w:val="kk-KZ"/>
              </w:rPr>
              <w:t xml:space="preserve"> қ</w:t>
            </w:r>
            <w:r w:rsidRPr="00B658B3">
              <w:rPr>
                <w:rFonts w:ascii="Times New Roman" w:hAnsi="Times New Roman" w:cs="Times New Roman"/>
                <w:sz w:val="20"/>
                <w:szCs w:val="20"/>
              </w:rPr>
              <w:t xml:space="preserve">, </w:t>
            </w:r>
            <w:r w:rsidR="00E10830">
              <w:rPr>
                <w:rFonts w:ascii="Times New Roman" w:hAnsi="Times New Roman" w:cs="Times New Roman"/>
                <w:sz w:val="20"/>
                <w:szCs w:val="20"/>
                <w:lang w:val="kk-KZ"/>
              </w:rPr>
              <w:t xml:space="preserve">Октябрьге </w:t>
            </w:r>
            <w:r w:rsidRPr="00B658B3">
              <w:rPr>
                <w:rFonts w:ascii="Times New Roman" w:hAnsi="Times New Roman" w:cs="Times New Roman"/>
                <w:sz w:val="20"/>
                <w:szCs w:val="20"/>
              </w:rPr>
              <w:t xml:space="preserve">40 </w:t>
            </w:r>
            <w:r w:rsidR="00E10830">
              <w:rPr>
                <w:rFonts w:ascii="Times New Roman" w:hAnsi="Times New Roman" w:cs="Times New Roman"/>
                <w:sz w:val="20"/>
                <w:szCs w:val="20"/>
                <w:lang w:val="kk-KZ"/>
              </w:rPr>
              <w:t>жыл</w:t>
            </w:r>
            <w:r w:rsidRPr="00B658B3">
              <w:rPr>
                <w:rFonts w:ascii="Times New Roman" w:hAnsi="Times New Roman" w:cs="Times New Roman"/>
                <w:sz w:val="20"/>
                <w:szCs w:val="20"/>
              </w:rPr>
              <w:t>, 74</w:t>
            </w:r>
          </w:p>
        </w:tc>
      </w:tr>
      <w:tr w:rsidR="00662484" w:rsidRPr="00B658B3" w14:paraId="5EB356FE" w14:textId="77777777" w:rsidTr="00627E71">
        <w:tc>
          <w:tcPr>
            <w:tcW w:w="817" w:type="dxa"/>
          </w:tcPr>
          <w:p w14:paraId="7FC27BAE" w14:textId="77777777" w:rsidR="00662484" w:rsidRPr="00B658B3" w:rsidRDefault="00662484" w:rsidP="00627E71">
            <w:pPr>
              <w:spacing w:line="240" w:lineRule="auto"/>
              <w:jc w:val="both"/>
              <w:textAlignment w:val="baseline"/>
              <w:rPr>
                <w:rFonts w:ascii="Times New Roman" w:eastAsia="Times New Roman" w:hAnsi="Times New Roman" w:cs="Times New Roman"/>
                <w:color w:val="000000"/>
                <w:spacing w:val="1"/>
                <w:sz w:val="20"/>
                <w:szCs w:val="20"/>
                <w:lang w:eastAsia="ru-RU"/>
              </w:rPr>
            </w:pPr>
            <w:r w:rsidRPr="00B658B3">
              <w:rPr>
                <w:rFonts w:ascii="Times New Roman" w:eastAsia="Times New Roman" w:hAnsi="Times New Roman" w:cs="Times New Roman"/>
                <w:color w:val="000000"/>
                <w:spacing w:val="1"/>
                <w:sz w:val="20"/>
                <w:szCs w:val="20"/>
                <w:lang w:eastAsia="ru-RU"/>
              </w:rPr>
              <w:t>6</w:t>
            </w:r>
          </w:p>
        </w:tc>
        <w:tc>
          <w:tcPr>
            <w:tcW w:w="3686" w:type="dxa"/>
          </w:tcPr>
          <w:p w14:paraId="630FC748" w14:textId="107697A3" w:rsidR="00662484" w:rsidRPr="00B658B3" w:rsidRDefault="00662484" w:rsidP="00627E71">
            <w:pPr>
              <w:spacing w:line="240" w:lineRule="auto"/>
              <w:jc w:val="both"/>
              <w:rPr>
                <w:rFonts w:ascii="Times New Roman" w:hAnsi="Times New Roman" w:cs="Times New Roman"/>
                <w:sz w:val="20"/>
                <w:szCs w:val="20"/>
                <w:lang w:val="kk-KZ"/>
              </w:rPr>
            </w:pPr>
            <w:r w:rsidRPr="00B658B3">
              <w:rPr>
                <w:rFonts w:ascii="Times New Roman" w:hAnsi="Times New Roman" w:cs="Times New Roman"/>
                <w:sz w:val="20"/>
                <w:szCs w:val="20"/>
              </w:rPr>
              <w:t xml:space="preserve"> «КФК «</w:t>
            </w:r>
            <w:proofErr w:type="spellStart"/>
            <w:r w:rsidRPr="00B658B3">
              <w:rPr>
                <w:rFonts w:ascii="Times New Roman" w:hAnsi="Times New Roman" w:cs="Times New Roman"/>
                <w:sz w:val="20"/>
                <w:szCs w:val="20"/>
              </w:rPr>
              <w:t>Медсервис</w:t>
            </w:r>
            <w:proofErr w:type="spellEnd"/>
            <w:r w:rsidRPr="00B658B3">
              <w:rPr>
                <w:rFonts w:ascii="Times New Roman" w:hAnsi="Times New Roman" w:cs="Times New Roman"/>
                <w:sz w:val="20"/>
                <w:szCs w:val="20"/>
              </w:rPr>
              <w:t xml:space="preserve"> плюс»</w:t>
            </w:r>
            <w:r w:rsidR="00E10830" w:rsidRPr="00E10830">
              <w:rPr>
                <w:rFonts w:ascii="Times New Roman" w:eastAsia="Times New Roman" w:hAnsi="Times New Roman" w:cs="Times New Roman"/>
                <w:color w:val="000000"/>
                <w:spacing w:val="1"/>
                <w:sz w:val="20"/>
                <w:szCs w:val="20"/>
                <w:lang w:val="kk-KZ" w:eastAsia="ru-RU"/>
              </w:rPr>
              <w:t xml:space="preserve"> </w:t>
            </w:r>
            <w:r w:rsidR="00E10830" w:rsidRPr="00E10830">
              <w:rPr>
                <w:rFonts w:ascii="Times New Roman" w:hAnsi="Times New Roman" w:cs="Times New Roman"/>
                <w:sz w:val="20"/>
                <w:szCs w:val="20"/>
                <w:lang w:val="kk-KZ"/>
              </w:rPr>
              <w:t>ЖШС</w:t>
            </w:r>
          </w:p>
        </w:tc>
        <w:tc>
          <w:tcPr>
            <w:tcW w:w="5103" w:type="dxa"/>
          </w:tcPr>
          <w:p w14:paraId="6F5D05C5" w14:textId="38F21A53" w:rsidR="00662484" w:rsidRPr="00B658B3" w:rsidRDefault="00662484" w:rsidP="00627E71">
            <w:pPr>
              <w:spacing w:line="240" w:lineRule="auto"/>
              <w:jc w:val="both"/>
              <w:rPr>
                <w:rFonts w:ascii="Times New Roman" w:hAnsi="Times New Roman" w:cs="Times New Roman"/>
                <w:sz w:val="20"/>
                <w:szCs w:val="20"/>
                <w:lang w:val="kk-KZ"/>
              </w:rPr>
            </w:pPr>
            <w:r w:rsidRPr="00B658B3">
              <w:rPr>
                <w:rFonts w:ascii="Times New Roman" w:hAnsi="Times New Roman" w:cs="Times New Roman"/>
                <w:sz w:val="20"/>
                <w:szCs w:val="20"/>
              </w:rPr>
              <w:t>Алматы</w:t>
            </w:r>
            <w:r w:rsidR="00E10830">
              <w:rPr>
                <w:rFonts w:ascii="Times New Roman" w:hAnsi="Times New Roman" w:cs="Times New Roman"/>
                <w:sz w:val="20"/>
                <w:szCs w:val="20"/>
                <w:lang w:val="kk-KZ"/>
              </w:rPr>
              <w:t xml:space="preserve"> </w:t>
            </w:r>
            <w:proofErr w:type="gramStart"/>
            <w:r w:rsidR="00E10830">
              <w:rPr>
                <w:rFonts w:ascii="Times New Roman" w:hAnsi="Times New Roman" w:cs="Times New Roman"/>
                <w:sz w:val="20"/>
                <w:szCs w:val="20"/>
                <w:lang w:val="kk-KZ"/>
              </w:rPr>
              <w:t>қ</w:t>
            </w:r>
            <w:r w:rsidRPr="00B658B3">
              <w:rPr>
                <w:rFonts w:ascii="Times New Roman" w:hAnsi="Times New Roman" w:cs="Times New Roman"/>
                <w:sz w:val="20"/>
                <w:szCs w:val="20"/>
              </w:rPr>
              <w:t xml:space="preserve">,  </w:t>
            </w:r>
            <w:proofErr w:type="spellStart"/>
            <w:r w:rsidRPr="00B658B3">
              <w:rPr>
                <w:rFonts w:ascii="Times New Roman" w:hAnsi="Times New Roman" w:cs="Times New Roman"/>
                <w:sz w:val="20"/>
                <w:szCs w:val="20"/>
              </w:rPr>
              <w:t>Маметов</w:t>
            </w:r>
            <w:proofErr w:type="spellEnd"/>
            <w:r w:rsidR="00E10830">
              <w:rPr>
                <w:rFonts w:ascii="Times New Roman" w:hAnsi="Times New Roman" w:cs="Times New Roman"/>
                <w:sz w:val="20"/>
                <w:szCs w:val="20"/>
                <w:lang w:val="kk-KZ"/>
              </w:rPr>
              <w:t>а</w:t>
            </w:r>
            <w:proofErr w:type="gramEnd"/>
            <w:r w:rsidRPr="00B658B3">
              <w:rPr>
                <w:rFonts w:ascii="Times New Roman" w:hAnsi="Times New Roman" w:cs="Times New Roman"/>
                <w:sz w:val="20"/>
                <w:szCs w:val="20"/>
              </w:rPr>
              <w:t>, 54</w:t>
            </w:r>
          </w:p>
        </w:tc>
      </w:tr>
    </w:tbl>
    <w:p w14:paraId="211D3501" w14:textId="77777777" w:rsidR="00662484" w:rsidRPr="00B658B3" w:rsidRDefault="00662484" w:rsidP="00662484">
      <w:pPr>
        <w:pStyle w:val="a3"/>
        <w:shd w:val="clear" w:color="auto" w:fill="FFFFFF"/>
        <w:spacing w:before="0" w:beforeAutospacing="0" w:after="0" w:afterAutospacing="0"/>
        <w:ind w:firstLine="708"/>
        <w:jc w:val="both"/>
        <w:textAlignment w:val="baseline"/>
        <w:rPr>
          <w:color w:val="000000"/>
          <w:spacing w:val="1"/>
          <w:sz w:val="20"/>
          <w:szCs w:val="20"/>
        </w:rPr>
      </w:pPr>
    </w:p>
    <w:p w14:paraId="4B7A0CFE" w14:textId="77777777" w:rsidR="00E10830" w:rsidRPr="00564C09" w:rsidRDefault="00E10830" w:rsidP="00627E71">
      <w:pPr>
        <w:pStyle w:val="a3"/>
        <w:spacing w:before="0" w:beforeAutospacing="0" w:after="0" w:afterAutospacing="0"/>
        <w:rPr>
          <w:color w:val="000000"/>
          <w:spacing w:val="1"/>
          <w:sz w:val="20"/>
          <w:szCs w:val="20"/>
          <w:lang w:val="kk-KZ"/>
        </w:rPr>
      </w:pPr>
      <w:r w:rsidRPr="00564C09">
        <w:rPr>
          <w:color w:val="000000"/>
          <w:spacing w:val="1"/>
          <w:sz w:val="20"/>
          <w:szCs w:val="20"/>
        </w:rPr>
        <w:t>4</w:t>
      </w:r>
      <w:r w:rsidRPr="00564C09">
        <w:rPr>
          <w:color w:val="000000"/>
          <w:spacing w:val="1"/>
          <w:sz w:val="20"/>
          <w:szCs w:val="20"/>
          <w:lang w:val="kk-KZ"/>
        </w:rPr>
        <w:t>.Сарапшыларды тарту туралы мәліметтер, олардың қорытындылары, өтінімде ұсынылған тауарлардың техникалық ерекшелікке сәйкестігі туралы: сарапшылар тартылған жоқ.</w:t>
      </w:r>
    </w:p>
    <w:p w14:paraId="24515746" w14:textId="77777777" w:rsidR="00E10830" w:rsidRPr="00564C09" w:rsidRDefault="00E10830" w:rsidP="00E10830">
      <w:pPr>
        <w:pStyle w:val="a3"/>
        <w:spacing w:before="0" w:beforeAutospacing="0" w:after="0" w:afterAutospacing="0"/>
        <w:rPr>
          <w:color w:val="000000"/>
          <w:spacing w:val="1"/>
          <w:sz w:val="20"/>
          <w:szCs w:val="20"/>
          <w:lang w:val="ru-KZ"/>
        </w:rPr>
      </w:pPr>
      <w:r w:rsidRPr="00564C09">
        <w:rPr>
          <w:color w:val="000000"/>
          <w:spacing w:val="1"/>
          <w:sz w:val="20"/>
          <w:szCs w:val="20"/>
          <w:lang w:val="kk-KZ"/>
        </w:rPr>
        <w:lastRenderedPageBreak/>
        <w:t>5. Келесі конкурстық өтінімдер қабылданбады (жалпы немесе лот бойынша):</w:t>
      </w:r>
    </w:p>
    <w:tbl>
      <w:tblPr>
        <w:tblStyle w:val="a5"/>
        <w:tblW w:w="0" w:type="auto"/>
        <w:tblInd w:w="-113" w:type="dxa"/>
        <w:tblLayout w:type="fixed"/>
        <w:tblLook w:val="04A0" w:firstRow="1" w:lastRow="0" w:firstColumn="1" w:lastColumn="0" w:noHBand="0" w:noVBand="1"/>
      </w:tblPr>
      <w:tblGrid>
        <w:gridCol w:w="629"/>
        <w:gridCol w:w="1606"/>
        <w:gridCol w:w="7223"/>
      </w:tblGrid>
      <w:tr w:rsidR="00E10830" w:rsidRPr="00B658B3" w14:paraId="3CAAC121" w14:textId="77777777" w:rsidTr="00721A15">
        <w:tc>
          <w:tcPr>
            <w:tcW w:w="629" w:type="dxa"/>
          </w:tcPr>
          <w:p w14:paraId="22794CCA" w14:textId="77777777" w:rsidR="00E10830" w:rsidRPr="00B658B3" w:rsidRDefault="00E10830" w:rsidP="00E10830">
            <w:pPr>
              <w:pStyle w:val="a3"/>
              <w:spacing w:before="0" w:beforeAutospacing="0" w:after="0" w:afterAutospacing="0"/>
              <w:jc w:val="both"/>
              <w:textAlignment w:val="baseline"/>
              <w:rPr>
                <w:b/>
                <w:color w:val="000000"/>
                <w:spacing w:val="1"/>
                <w:sz w:val="20"/>
                <w:szCs w:val="20"/>
              </w:rPr>
            </w:pPr>
            <w:r w:rsidRPr="00B658B3">
              <w:rPr>
                <w:b/>
                <w:color w:val="000000"/>
                <w:spacing w:val="1"/>
                <w:sz w:val="20"/>
                <w:szCs w:val="20"/>
              </w:rPr>
              <w:t>№</w:t>
            </w:r>
          </w:p>
        </w:tc>
        <w:tc>
          <w:tcPr>
            <w:tcW w:w="1606" w:type="dxa"/>
            <w:tcBorders>
              <w:top w:val="single" w:sz="4" w:space="0" w:color="auto"/>
              <w:left w:val="single" w:sz="4" w:space="0" w:color="auto"/>
              <w:bottom w:val="single" w:sz="4" w:space="0" w:color="auto"/>
              <w:right w:val="single" w:sz="4" w:space="0" w:color="auto"/>
            </w:tcBorders>
          </w:tcPr>
          <w:p w14:paraId="2283A186" w14:textId="65152EDB" w:rsidR="00E10830" w:rsidRPr="00B658B3" w:rsidRDefault="00E10830" w:rsidP="00E10830">
            <w:pPr>
              <w:pStyle w:val="a3"/>
              <w:spacing w:before="0" w:beforeAutospacing="0" w:after="0" w:afterAutospacing="0"/>
              <w:jc w:val="both"/>
              <w:textAlignment w:val="baseline"/>
              <w:rPr>
                <w:b/>
                <w:color w:val="000000"/>
                <w:spacing w:val="1"/>
                <w:sz w:val="20"/>
                <w:szCs w:val="20"/>
              </w:rPr>
            </w:pPr>
            <w:r>
              <w:rPr>
                <w:b/>
                <w:color w:val="000000"/>
                <w:spacing w:val="1"/>
                <w:sz w:val="20"/>
                <w:szCs w:val="20"/>
                <w:lang w:val="kk-KZ"/>
              </w:rPr>
              <w:t>Әлеуетті жеткізушінң атауы</w:t>
            </w:r>
          </w:p>
        </w:tc>
        <w:tc>
          <w:tcPr>
            <w:tcW w:w="7223" w:type="dxa"/>
            <w:tcBorders>
              <w:top w:val="single" w:sz="4" w:space="0" w:color="auto"/>
              <w:left w:val="single" w:sz="4" w:space="0" w:color="auto"/>
              <w:bottom w:val="single" w:sz="4" w:space="0" w:color="auto"/>
              <w:right w:val="single" w:sz="4" w:space="0" w:color="auto"/>
            </w:tcBorders>
          </w:tcPr>
          <w:p w14:paraId="2ED857BD" w14:textId="156FCEEF" w:rsidR="00E10830" w:rsidRPr="00B658B3" w:rsidRDefault="00E10830" w:rsidP="00E10830">
            <w:pPr>
              <w:pStyle w:val="a3"/>
              <w:spacing w:before="0" w:beforeAutospacing="0" w:after="0" w:afterAutospacing="0"/>
              <w:jc w:val="both"/>
              <w:textAlignment w:val="baseline"/>
              <w:rPr>
                <w:b/>
                <w:color w:val="000000"/>
                <w:spacing w:val="1"/>
                <w:sz w:val="20"/>
                <w:szCs w:val="20"/>
              </w:rPr>
            </w:pPr>
            <w:r w:rsidRPr="00691176">
              <w:rPr>
                <w:b/>
                <w:color w:val="000000"/>
                <w:spacing w:val="1"/>
                <w:sz w:val="20"/>
                <w:szCs w:val="20"/>
              </w:rPr>
              <w:t xml:space="preserve">Бас </w:t>
            </w:r>
            <w:proofErr w:type="spellStart"/>
            <w:r w:rsidRPr="00691176">
              <w:rPr>
                <w:b/>
                <w:color w:val="000000"/>
                <w:spacing w:val="1"/>
                <w:sz w:val="20"/>
                <w:szCs w:val="20"/>
              </w:rPr>
              <w:t>тартудың</w:t>
            </w:r>
            <w:proofErr w:type="spellEnd"/>
            <w:r w:rsidRPr="00691176">
              <w:rPr>
                <w:b/>
                <w:color w:val="000000"/>
                <w:spacing w:val="1"/>
                <w:sz w:val="20"/>
                <w:szCs w:val="20"/>
              </w:rPr>
              <w:t xml:space="preserve"> </w:t>
            </w:r>
            <w:proofErr w:type="spellStart"/>
            <w:r w:rsidRPr="00691176">
              <w:rPr>
                <w:b/>
                <w:color w:val="000000"/>
                <w:spacing w:val="1"/>
                <w:sz w:val="20"/>
                <w:szCs w:val="20"/>
              </w:rPr>
              <w:t>толық</w:t>
            </w:r>
            <w:proofErr w:type="spellEnd"/>
            <w:r w:rsidRPr="00691176">
              <w:rPr>
                <w:b/>
                <w:color w:val="000000"/>
                <w:spacing w:val="1"/>
                <w:sz w:val="20"/>
                <w:szCs w:val="20"/>
              </w:rPr>
              <w:t xml:space="preserve"> </w:t>
            </w:r>
            <w:proofErr w:type="spellStart"/>
            <w:r w:rsidRPr="00691176">
              <w:rPr>
                <w:b/>
                <w:color w:val="000000"/>
                <w:spacing w:val="1"/>
                <w:sz w:val="20"/>
                <w:szCs w:val="20"/>
              </w:rPr>
              <w:t>себебі</w:t>
            </w:r>
            <w:proofErr w:type="spellEnd"/>
            <w:r w:rsidRPr="00691176">
              <w:rPr>
                <w:b/>
                <w:color w:val="000000"/>
                <w:spacing w:val="1"/>
                <w:sz w:val="20"/>
                <w:szCs w:val="20"/>
              </w:rPr>
              <w:t xml:space="preserve"> </w:t>
            </w:r>
            <w:proofErr w:type="spellStart"/>
            <w:r w:rsidRPr="00691176">
              <w:rPr>
                <w:b/>
                <w:color w:val="000000"/>
                <w:spacing w:val="1"/>
                <w:sz w:val="20"/>
                <w:szCs w:val="20"/>
              </w:rPr>
              <w:t>және</w:t>
            </w:r>
            <w:proofErr w:type="spellEnd"/>
            <w:r w:rsidRPr="00691176">
              <w:rPr>
                <w:b/>
                <w:color w:val="000000"/>
                <w:spacing w:val="1"/>
                <w:sz w:val="20"/>
                <w:szCs w:val="20"/>
              </w:rPr>
              <w:t xml:space="preserve"> лот </w:t>
            </w:r>
            <w:proofErr w:type="spellStart"/>
            <w:r w:rsidRPr="00691176">
              <w:rPr>
                <w:b/>
                <w:color w:val="000000"/>
                <w:spacing w:val="1"/>
                <w:sz w:val="20"/>
                <w:szCs w:val="20"/>
              </w:rPr>
              <w:t>нөмірі</w:t>
            </w:r>
            <w:proofErr w:type="spellEnd"/>
          </w:p>
        </w:tc>
      </w:tr>
      <w:tr w:rsidR="00662484" w:rsidRPr="00AB3EF4" w14:paraId="5A9E2BD5" w14:textId="77777777" w:rsidTr="00627E71">
        <w:tc>
          <w:tcPr>
            <w:tcW w:w="629" w:type="dxa"/>
          </w:tcPr>
          <w:p w14:paraId="7DBFF629" w14:textId="77777777" w:rsidR="00662484" w:rsidRPr="00B658B3" w:rsidRDefault="00662484" w:rsidP="00627E71">
            <w:pPr>
              <w:pStyle w:val="a3"/>
              <w:spacing w:before="0" w:beforeAutospacing="0" w:after="0" w:afterAutospacing="0"/>
              <w:jc w:val="both"/>
              <w:textAlignment w:val="baseline"/>
              <w:rPr>
                <w:bCs/>
                <w:color w:val="000000"/>
                <w:spacing w:val="1"/>
                <w:sz w:val="20"/>
                <w:szCs w:val="20"/>
              </w:rPr>
            </w:pPr>
            <w:r w:rsidRPr="00B658B3">
              <w:rPr>
                <w:bCs/>
                <w:color w:val="000000"/>
                <w:spacing w:val="1"/>
                <w:sz w:val="20"/>
                <w:szCs w:val="20"/>
              </w:rPr>
              <w:t>1</w:t>
            </w:r>
          </w:p>
        </w:tc>
        <w:tc>
          <w:tcPr>
            <w:tcW w:w="1606" w:type="dxa"/>
          </w:tcPr>
          <w:p w14:paraId="485387AB" w14:textId="63974EDF" w:rsidR="00662484" w:rsidRPr="00E10830" w:rsidRDefault="00662484" w:rsidP="00627E71">
            <w:pPr>
              <w:pStyle w:val="a3"/>
              <w:spacing w:before="0" w:beforeAutospacing="0" w:after="0" w:afterAutospacing="0"/>
              <w:jc w:val="both"/>
              <w:textAlignment w:val="baseline"/>
              <w:rPr>
                <w:b/>
                <w:color w:val="000000"/>
                <w:spacing w:val="1"/>
                <w:sz w:val="20"/>
                <w:szCs w:val="20"/>
                <w:lang w:val="kk-KZ"/>
              </w:rPr>
            </w:pPr>
            <w:r w:rsidRPr="00B658B3">
              <w:rPr>
                <w:color w:val="000000"/>
                <w:spacing w:val="1"/>
                <w:sz w:val="20"/>
                <w:szCs w:val="20"/>
              </w:rPr>
              <w:t xml:space="preserve"> «ЗАО </w:t>
            </w:r>
            <w:proofErr w:type="spellStart"/>
            <w:proofErr w:type="gramStart"/>
            <w:r w:rsidRPr="00B658B3">
              <w:rPr>
                <w:color w:val="000000"/>
                <w:spacing w:val="1"/>
                <w:sz w:val="20"/>
                <w:szCs w:val="20"/>
              </w:rPr>
              <w:t>Медсервис</w:t>
            </w:r>
            <w:proofErr w:type="spellEnd"/>
            <w:r w:rsidRPr="00B658B3">
              <w:rPr>
                <w:color w:val="000000"/>
                <w:spacing w:val="1"/>
                <w:sz w:val="20"/>
                <w:szCs w:val="20"/>
              </w:rPr>
              <w:t>»</w:t>
            </w:r>
            <w:r w:rsidR="00E10830">
              <w:rPr>
                <w:color w:val="000000"/>
                <w:spacing w:val="1"/>
                <w:sz w:val="20"/>
                <w:szCs w:val="20"/>
                <w:lang w:val="kk-KZ"/>
              </w:rPr>
              <w:t>ЖШС</w:t>
            </w:r>
            <w:proofErr w:type="gramEnd"/>
          </w:p>
        </w:tc>
        <w:tc>
          <w:tcPr>
            <w:tcW w:w="7223" w:type="dxa"/>
          </w:tcPr>
          <w:p w14:paraId="181B3B09" w14:textId="0FD9EB3E" w:rsidR="00D51D9E" w:rsidRPr="00D51D9E" w:rsidRDefault="00662484" w:rsidP="00627E71">
            <w:pPr>
              <w:pStyle w:val="a3"/>
              <w:spacing w:before="0" w:beforeAutospacing="0" w:after="0" w:afterAutospacing="0"/>
              <w:jc w:val="both"/>
              <w:textAlignment w:val="baseline"/>
              <w:rPr>
                <w:bCs/>
                <w:color w:val="000000"/>
                <w:spacing w:val="1"/>
                <w:sz w:val="20"/>
                <w:szCs w:val="20"/>
                <w:lang w:val="kk-KZ"/>
              </w:rPr>
            </w:pPr>
            <w:r w:rsidRPr="00D51D9E">
              <w:rPr>
                <w:bCs/>
                <w:color w:val="000000"/>
                <w:spacing w:val="1"/>
                <w:sz w:val="20"/>
                <w:szCs w:val="20"/>
                <w:lang w:val="kk-KZ"/>
              </w:rPr>
              <w:t xml:space="preserve"> </w:t>
            </w:r>
            <w:r w:rsidR="00D51D9E">
              <w:rPr>
                <w:bCs/>
                <w:color w:val="000000"/>
                <w:spacing w:val="1"/>
                <w:sz w:val="20"/>
                <w:szCs w:val="20"/>
                <w:lang w:val="kk-KZ"/>
              </w:rPr>
              <w:t>Ереже 130-39т,</w:t>
            </w:r>
            <w:r w:rsidRPr="00D51D9E">
              <w:rPr>
                <w:bCs/>
                <w:color w:val="000000"/>
                <w:spacing w:val="1"/>
                <w:sz w:val="20"/>
                <w:szCs w:val="20"/>
                <w:lang w:val="kk-KZ"/>
              </w:rPr>
              <w:t>18</w:t>
            </w:r>
            <w:r w:rsidR="00D51D9E">
              <w:rPr>
                <w:bCs/>
                <w:color w:val="000000"/>
                <w:spacing w:val="1"/>
                <w:sz w:val="20"/>
                <w:szCs w:val="20"/>
                <w:lang w:val="kk-KZ"/>
              </w:rPr>
              <w:t xml:space="preserve"> тармақша</w:t>
            </w:r>
            <w:r w:rsidRPr="00D51D9E">
              <w:rPr>
                <w:bCs/>
                <w:color w:val="000000"/>
                <w:spacing w:val="1"/>
                <w:sz w:val="20"/>
                <w:szCs w:val="20"/>
                <w:lang w:val="kk-KZ"/>
              </w:rPr>
              <w:t xml:space="preserve">, </w:t>
            </w:r>
            <w:r w:rsidR="00D51D9E" w:rsidRPr="00D51D9E">
              <w:rPr>
                <w:bCs/>
                <w:color w:val="000000"/>
                <w:spacing w:val="1"/>
                <w:sz w:val="20"/>
                <w:szCs w:val="20"/>
                <w:lang w:val="kk-KZ"/>
              </w:rPr>
              <w:t xml:space="preserve">(әлеуетті өнім берушінің беттері нөмірленбеген, қолтаңбасы қойылмаған, тігілмеген түрде ұсынған тендерлік өтінім конкурстық құжаттаманың және Қағидалардың талаптарына сәйкес келмейді) Лот </w:t>
            </w:r>
            <w:r w:rsidR="00D51D9E">
              <w:rPr>
                <w:bCs/>
                <w:color w:val="000000"/>
                <w:spacing w:val="1"/>
                <w:sz w:val="20"/>
                <w:szCs w:val="20"/>
                <w:lang w:val="kk-KZ"/>
              </w:rPr>
              <w:t>№</w:t>
            </w:r>
            <w:r w:rsidR="00D51D9E" w:rsidRPr="00D51D9E">
              <w:rPr>
                <w:bCs/>
                <w:color w:val="000000"/>
                <w:spacing w:val="1"/>
                <w:sz w:val="20"/>
                <w:szCs w:val="20"/>
                <w:lang w:val="kk-KZ"/>
              </w:rPr>
              <w:t xml:space="preserve"> 2.</w:t>
            </w:r>
          </w:p>
          <w:p w14:paraId="47887FDD" w14:textId="36225AC1" w:rsidR="00662484" w:rsidRPr="00AB3EF4" w:rsidRDefault="00662484" w:rsidP="00627E71">
            <w:pPr>
              <w:pStyle w:val="a3"/>
              <w:spacing w:before="0" w:beforeAutospacing="0" w:after="0" w:afterAutospacing="0"/>
              <w:jc w:val="both"/>
              <w:textAlignment w:val="baseline"/>
              <w:rPr>
                <w:bCs/>
                <w:color w:val="000000"/>
                <w:spacing w:val="1"/>
                <w:sz w:val="20"/>
                <w:szCs w:val="20"/>
                <w:lang w:val="kk-KZ"/>
              </w:rPr>
            </w:pPr>
          </w:p>
        </w:tc>
      </w:tr>
      <w:tr w:rsidR="00662484" w:rsidRPr="00B658B3" w14:paraId="726DFA9C" w14:textId="77777777" w:rsidTr="00627E71">
        <w:tc>
          <w:tcPr>
            <w:tcW w:w="629" w:type="dxa"/>
          </w:tcPr>
          <w:p w14:paraId="01046F76" w14:textId="77777777" w:rsidR="00662484" w:rsidRPr="00B658B3" w:rsidRDefault="00662484" w:rsidP="00627E71">
            <w:pPr>
              <w:pStyle w:val="a3"/>
              <w:spacing w:before="0" w:beforeAutospacing="0" w:after="0" w:afterAutospacing="0"/>
              <w:jc w:val="both"/>
              <w:textAlignment w:val="baseline"/>
              <w:rPr>
                <w:bCs/>
                <w:color w:val="000000"/>
                <w:spacing w:val="1"/>
                <w:sz w:val="20"/>
                <w:szCs w:val="20"/>
              </w:rPr>
            </w:pPr>
            <w:r w:rsidRPr="00B658B3">
              <w:rPr>
                <w:bCs/>
                <w:color w:val="000000"/>
                <w:spacing w:val="1"/>
                <w:sz w:val="20"/>
                <w:szCs w:val="20"/>
              </w:rPr>
              <w:t>2</w:t>
            </w:r>
          </w:p>
        </w:tc>
        <w:tc>
          <w:tcPr>
            <w:tcW w:w="1606" w:type="dxa"/>
          </w:tcPr>
          <w:p w14:paraId="2234B69E" w14:textId="7EF3FEA0" w:rsidR="00662484" w:rsidRPr="00D51D9E" w:rsidRDefault="00662484" w:rsidP="00627E71">
            <w:pPr>
              <w:pStyle w:val="a3"/>
              <w:spacing w:before="0" w:beforeAutospacing="0" w:after="0" w:afterAutospacing="0"/>
              <w:jc w:val="both"/>
              <w:textAlignment w:val="baseline"/>
              <w:rPr>
                <w:sz w:val="20"/>
                <w:szCs w:val="20"/>
                <w:highlight w:val="cyan"/>
                <w:lang w:val="kk-KZ"/>
              </w:rPr>
            </w:pPr>
            <w:r w:rsidRPr="00B658B3">
              <w:rPr>
                <w:color w:val="000000"/>
                <w:spacing w:val="1"/>
                <w:sz w:val="20"/>
                <w:szCs w:val="20"/>
              </w:rPr>
              <w:t xml:space="preserve"> </w:t>
            </w:r>
            <w:r w:rsidRPr="00B658B3">
              <w:rPr>
                <w:sz w:val="20"/>
                <w:szCs w:val="20"/>
              </w:rPr>
              <w:t xml:space="preserve"> «СТОФАРМ»</w:t>
            </w:r>
            <w:r w:rsidR="00D51D9E">
              <w:rPr>
                <w:sz w:val="20"/>
                <w:szCs w:val="20"/>
                <w:lang w:val="kk-KZ"/>
              </w:rPr>
              <w:t xml:space="preserve"> ЖШС</w:t>
            </w:r>
          </w:p>
        </w:tc>
        <w:tc>
          <w:tcPr>
            <w:tcW w:w="7223" w:type="dxa"/>
          </w:tcPr>
          <w:p w14:paraId="5B4EA071" w14:textId="7C73F529" w:rsidR="00662484" w:rsidRPr="00B658B3" w:rsidRDefault="00662484" w:rsidP="00627E71">
            <w:pPr>
              <w:pStyle w:val="a3"/>
              <w:spacing w:before="0" w:beforeAutospacing="0" w:after="0" w:afterAutospacing="0"/>
              <w:jc w:val="both"/>
              <w:textAlignment w:val="baseline"/>
              <w:rPr>
                <w:bCs/>
                <w:color w:val="000000"/>
                <w:spacing w:val="1"/>
                <w:sz w:val="20"/>
                <w:szCs w:val="20"/>
                <w:highlight w:val="cyan"/>
              </w:rPr>
            </w:pPr>
            <w:r w:rsidRPr="00AB3EF4">
              <w:rPr>
                <w:bCs/>
                <w:color w:val="000000"/>
                <w:spacing w:val="1"/>
                <w:sz w:val="20"/>
                <w:szCs w:val="20"/>
                <w:lang w:val="kk-KZ"/>
              </w:rPr>
              <w:t xml:space="preserve"> пп. 7 п. 130-39 </w:t>
            </w:r>
            <w:r w:rsidR="00D51D9E">
              <w:rPr>
                <w:bCs/>
                <w:color w:val="000000"/>
                <w:spacing w:val="1"/>
                <w:sz w:val="20"/>
                <w:szCs w:val="20"/>
                <w:lang w:val="kk-KZ"/>
              </w:rPr>
              <w:t xml:space="preserve">Ереже </w:t>
            </w:r>
            <w:r w:rsidRPr="00AB3EF4">
              <w:rPr>
                <w:bCs/>
                <w:color w:val="000000"/>
                <w:spacing w:val="1"/>
                <w:sz w:val="20"/>
                <w:szCs w:val="20"/>
                <w:lang w:val="kk-KZ"/>
              </w:rPr>
              <w:t>, (</w:t>
            </w:r>
            <w:r w:rsidR="00D51D9E" w:rsidRPr="00AB3EF4">
              <w:rPr>
                <w:bCs/>
                <w:color w:val="000000"/>
                <w:spacing w:val="1"/>
                <w:sz w:val="20"/>
                <w:szCs w:val="20"/>
                <w:lang w:val="kk-KZ"/>
              </w:rPr>
              <w:t xml:space="preserve">Қағидалардың талаптарына сәйкес келмесе. Тіркеу куәлігінің қолданылу мерзімі өткенге дейін Қазақстан Республикасының аумағына әкелінетін және өндірілген дәрілік заттар және (немесе) медициналық мақсаттағы бұйымдар үшін мынадай құжаттар: олардың Қазақстан Республикасының Мемлекеттік шекарасы арқылы әкелінгенін растайтын құжаттың көшірмелері; әлеуетті жеткізушінің оларды орналастыруы). </w:t>
            </w:r>
            <w:r w:rsidR="00D51D9E">
              <w:rPr>
                <w:bCs/>
                <w:color w:val="000000"/>
                <w:spacing w:val="1"/>
                <w:sz w:val="20"/>
                <w:szCs w:val="20"/>
                <w:lang w:val="kk-KZ"/>
              </w:rPr>
              <w:t xml:space="preserve">                  </w:t>
            </w:r>
            <w:r w:rsidR="00D51D9E" w:rsidRPr="00D51D9E">
              <w:rPr>
                <w:bCs/>
                <w:color w:val="000000"/>
                <w:spacing w:val="1"/>
                <w:sz w:val="20"/>
                <w:szCs w:val="20"/>
              </w:rPr>
              <w:t xml:space="preserve">Лот </w:t>
            </w:r>
            <w:proofErr w:type="spellStart"/>
            <w:r w:rsidR="00D51D9E" w:rsidRPr="00D51D9E">
              <w:rPr>
                <w:bCs/>
                <w:color w:val="000000"/>
                <w:spacing w:val="1"/>
                <w:sz w:val="20"/>
                <w:szCs w:val="20"/>
              </w:rPr>
              <w:t>нөмірі</w:t>
            </w:r>
            <w:proofErr w:type="spellEnd"/>
            <w:r w:rsidR="00D51D9E" w:rsidRPr="00D51D9E">
              <w:rPr>
                <w:bCs/>
                <w:color w:val="000000"/>
                <w:spacing w:val="1"/>
                <w:sz w:val="20"/>
                <w:szCs w:val="20"/>
              </w:rPr>
              <w:t xml:space="preserve"> 6.</w:t>
            </w:r>
          </w:p>
        </w:tc>
      </w:tr>
      <w:tr w:rsidR="00662484" w:rsidRPr="00B658B3" w14:paraId="113409E5" w14:textId="77777777" w:rsidTr="00627E71">
        <w:tc>
          <w:tcPr>
            <w:tcW w:w="629" w:type="dxa"/>
          </w:tcPr>
          <w:p w14:paraId="003415E2" w14:textId="77777777" w:rsidR="00662484" w:rsidRPr="00B658B3" w:rsidRDefault="00662484" w:rsidP="00627E71">
            <w:pPr>
              <w:pStyle w:val="a3"/>
              <w:spacing w:before="0" w:beforeAutospacing="0" w:after="0" w:afterAutospacing="0"/>
              <w:jc w:val="both"/>
              <w:textAlignment w:val="baseline"/>
              <w:rPr>
                <w:bCs/>
                <w:color w:val="000000"/>
                <w:spacing w:val="1"/>
                <w:sz w:val="20"/>
                <w:szCs w:val="20"/>
                <w:lang w:val="kk-KZ"/>
              </w:rPr>
            </w:pPr>
            <w:r w:rsidRPr="00B658B3">
              <w:rPr>
                <w:bCs/>
                <w:color w:val="000000"/>
                <w:spacing w:val="1"/>
                <w:sz w:val="20"/>
                <w:szCs w:val="20"/>
                <w:lang w:val="kk-KZ"/>
              </w:rPr>
              <w:t>3</w:t>
            </w:r>
          </w:p>
        </w:tc>
        <w:tc>
          <w:tcPr>
            <w:tcW w:w="1606" w:type="dxa"/>
          </w:tcPr>
          <w:p w14:paraId="69381F18" w14:textId="5D0756EF" w:rsidR="00662484" w:rsidRPr="00B658B3" w:rsidRDefault="00662484" w:rsidP="00627E71">
            <w:pPr>
              <w:pStyle w:val="a3"/>
              <w:spacing w:before="0" w:beforeAutospacing="0" w:after="0" w:afterAutospacing="0"/>
              <w:jc w:val="both"/>
              <w:textAlignment w:val="baseline"/>
              <w:rPr>
                <w:color w:val="000000"/>
                <w:spacing w:val="1"/>
                <w:sz w:val="20"/>
                <w:szCs w:val="20"/>
              </w:rPr>
            </w:pPr>
            <w:r w:rsidRPr="00B658B3">
              <w:rPr>
                <w:sz w:val="20"/>
                <w:szCs w:val="20"/>
              </w:rPr>
              <w:t xml:space="preserve">  «ФАРМАКОН»</w:t>
            </w:r>
          </w:p>
        </w:tc>
        <w:tc>
          <w:tcPr>
            <w:tcW w:w="7223" w:type="dxa"/>
          </w:tcPr>
          <w:p w14:paraId="290DCB11" w14:textId="5A86B453" w:rsidR="00662484" w:rsidRPr="00B658B3" w:rsidRDefault="00662484" w:rsidP="00627E71">
            <w:pPr>
              <w:pStyle w:val="a3"/>
              <w:spacing w:before="0" w:beforeAutospacing="0" w:after="0" w:afterAutospacing="0"/>
              <w:jc w:val="both"/>
              <w:textAlignment w:val="baseline"/>
              <w:rPr>
                <w:bCs/>
                <w:color w:val="000000"/>
                <w:spacing w:val="1"/>
                <w:sz w:val="20"/>
                <w:szCs w:val="20"/>
              </w:rPr>
            </w:pPr>
            <w:r w:rsidRPr="00B658B3">
              <w:rPr>
                <w:bCs/>
                <w:color w:val="000000"/>
                <w:spacing w:val="1"/>
                <w:sz w:val="20"/>
                <w:szCs w:val="20"/>
              </w:rPr>
              <w:t xml:space="preserve"> </w:t>
            </w:r>
            <w:proofErr w:type="spellStart"/>
            <w:r w:rsidRPr="00B658B3">
              <w:rPr>
                <w:bCs/>
                <w:color w:val="000000"/>
                <w:spacing w:val="1"/>
                <w:sz w:val="20"/>
                <w:szCs w:val="20"/>
              </w:rPr>
              <w:t>пп</w:t>
            </w:r>
            <w:proofErr w:type="spellEnd"/>
            <w:r w:rsidRPr="00B658B3">
              <w:rPr>
                <w:bCs/>
                <w:color w:val="000000"/>
                <w:spacing w:val="1"/>
                <w:sz w:val="20"/>
                <w:szCs w:val="20"/>
              </w:rPr>
              <w:t xml:space="preserve">. 10, </w:t>
            </w:r>
            <w:proofErr w:type="spellStart"/>
            <w:r w:rsidRPr="00B658B3">
              <w:rPr>
                <w:bCs/>
                <w:color w:val="000000"/>
                <w:spacing w:val="1"/>
                <w:sz w:val="20"/>
                <w:szCs w:val="20"/>
              </w:rPr>
              <w:t>пп</w:t>
            </w:r>
            <w:proofErr w:type="spellEnd"/>
            <w:r w:rsidRPr="00B658B3">
              <w:rPr>
                <w:bCs/>
                <w:color w:val="000000"/>
                <w:spacing w:val="1"/>
                <w:sz w:val="20"/>
                <w:szCs w:val="20"/>
              </w:rPr>
              <w:t xml:space="preserve">. 11 п. 130-39 </w:t>
            </w:r>
            <w:proofErr w:type="gramStart"/>
            <w:r w:rsidR="00D51D9E">
              <w:rPr>
                <w:bCs/>
                <w:color w:val="000000"/>
                <w:spacing w:val="1"/>
                <w:sz w:val="20"/>
                <w:szCs w:val="20"/>
                <w:lang w:val="kk-KZ"/>
              </w:rPr>
              <w:t xml:space="preserve">Ереже </w:t>
            </w:r>
            <w:r w:rsidRPr="00B658B3">
              <w:rPr>
                <w:bCs/>
                <w:color w:val="000000"/>
                <w:spacing w:val="1"/>
                <w:sz w:val="20"/>
                <w:szCs w:val="20"/>
              </w:rPr>
              <w:t>,</w:t>
            </w:r>
            <w:proofErr w:type="gramEnd"/>
            <w:r w:rsidRPr="00B658B3">
              <w:rPr>
                <w:bCs/>
                <w:color w:val="000000"/>
                <w:spacing w:val="1"/>
                <w:sz w:val="20"/>
                <w:szCs w:val="20"/>
              </w:rPr>
              <w:t xml:space="preserve"> (</w:t>
            </w:r>
            <w:proofErr w:type="spellStart"/>
            <w:r w:rsidR="00D51D9E" w:rsidRPr="00D51D9E">
              <w:rPr>
                <w:bCs/>
                <w:color w:val="000000"/>
                <w:spacing w:val="1"/>
                <w:sz w:val="20"/>
                <w:szCs w:val="20"/>
              </w:rPr>
              <w:t>ұсынылатын</w:t>
            </w:r>
            <w:proofErr w:type="spellEnd"/>
            <w:r w:rsidR="00D51D9E" w:rsidRPr="00D51D9E">
              <w:rPr>
                <w:bCs/>
                <w:color w:val="000000"/>
                <w:spacing w:val="1"/>
                <w:sz w:val="20"/>
                <w:szCs w:val="20"/>
              </w:rPr>
              <w:t xml:space="preserve"> </w:t>
            </w:r>
            <w:proofErr w:type="spellStart"/>
            <w:r w:rsidR="00D51D9E" w:rsidRPr="00D51D9E">
              <w:rPr>
                <w:bCs/>
                <w:color w:val="000000"/>
                <w:spacing w:val="1"/>
                <w:sz w:val="20"/>
                <w:szCs w:val="20"/>
              </w:rPr>
              <w:t>медициналық</w:t>
            </w:r>
            <w:proofErr w:type="spellEnd"/>
            <w:r w:rsidR="00D51D9E" w:rsidRPr="00D51D9E">
              <w:rPr>
                <w:bCs/>
                <w:color w:val="000000"/>
                <w:spacing w:val="1"/>
                <w:sz w:val="20"/>
                <w:szCs w:val="20"/>
              </w:rPr>
              <w:t xml:space="preserve"> </w:t>
            </w:r>
            <w:proofErr w:type="spellStart"/>
            <w:r w:rsidR="00D51D9E" w:rsidRPr="00D51D9E">
              <w:rPr>
                <w:bCs/>
                <w:color w:val="000000"/>
                <w:spacing w:val="1"/>
                <w:sz w:val="20"/>
                <w:szCs w:val="20"/>
              </w:rPr>
              <w:t>мақсаттағы</w:t>
            </w:r>
            <w:proofErr w:type="spellEnd"/>
            <w:r w:rsidR="00D51D9E" w:rsidRPr="00D51D9E">
              <w:rPr>
                <w:bCs/>
                <w:color w:val="000000"/>
                <w:spacing w:val="1"/>
                <w:sz w:val="20"/>
                <w:szCs w:val="20"/>
              </w:rPr>
              <w:t xml:space="preserve"> </w:t>
            </w:r>
            <w:proofErr w:type="spellStart"/>
            <w:r w:rsidR="00D51D9E" w:rsidRPr="00D51D9E">
              <w:rPr>
                <w:bCs/>
                <w:color w:val="000000"/>
                <w:spacing w:val="1"/>
                <w:sz w:val="20"/>
                <w:szCs w:val="20"/>
              </w:rPr>
              <w:t>бұйымдардың</w:t>
            </w:r>
            <w:proofErr w:type="spellEnd"/>
            <w:r w:rsidR="00D51D9E" w:rsidRPr="00D51D9E">
              <w:rPr>
                <w:bCs/>
                <w:color w:val="000000"/>
                <w:spacing w:val="1"/>
                <w:sz w:val="20"/>
                <w:szCs w:val="20"/>
              </w:rPr>
              <w:t xml:space="preserve"> </w:t>
            </w:r>
            <w:proofErr w:type="spellStart"/>
            <w:r w:rsidR="00D51D9E" w:rsidRPr="00D51D9E">
              <w:rPr>
                <w:bCs/>
                <w:color w:val="000000"/>
                <w:spacing w:val="1"/>
                <w:sz w:val="20"/>
                <w:szCs w:val="20"/>
              </w:rPr>
              <w:t>Қағидалардың</w:t>
            </w:r>
            <w:proofErr w:type="spellEnd"/>
            <w:r w:rsidR="00D51D9E" w:rsidRPr="00D51D9E">
              <w:rPr>
                <w:bCs/>
                <w:color w:val="000000"/>
                <w:spacing w:val="1"/>
                <w:sz w:val="20"/>
                <w:szCs w:val="20"/>
              </w:rPr>
              <w:t xml:space="preserve"> 4-тарауында </w:t>
            </w:r>
            <w:proofErr w:type="spellStart"/>
            <w:r w:rsidR="00D51D9E" w:rsidRPr="00D51D9E">
              <w:rPr>
                <w:bCs/>
                <w:color w:val="000000"/>
                <w:spacing w:val="1"/>
                <w:sz w:val="20"/>
                <w:szCs w:val="20"/>
              </w:rPr>
              <w:t>көзделген</w:t>
            </w:r>
            <w:proofErr w:type="spellEnd"/>
            <w:r w:rsidR="00D51D9E" w:rsidRPr="00D51D9E">
              <w:rPr>
                <w:bCs/>
                <w:color w:val="000000"/>
                <w:spacing w:val="1"/>
                <w:sz w:val="20"/>
                <w:szCs w:val="20"/>
              </w:rPr>
              <w:t xml:space="preserve"> </w:t>
            </w:r>
            <w:proofErr w:type="spellStart"/>
            <w:r w:rsidR="00D51D9E" w:rsidRPr="00D51D9E">
              <w:rPr>
                <w:bCs/>
                <w:color w:val="000000"/>
                <w:spacing w:val="1"/>
                <w:sz w:val="20"/>
                <w:szCs w:val="20"/>
              </w:rPr>
              <w:t>талаптарға</w:t>
            </w:r>
            <w:proofErr w:type="spellEnd"/>
            <w:r w:rsidR="00D51D9E" w:rsidRPr="00D51D9E">
              <w:rPr>
                <w:bCs/>
                <w:color w:val="000000"/>
                <w:spacing w:val="1"/>
                <w:sz w:val="20"/>
                <w:szCs w:val="20"/>
              </w:rPr>
              <w:t xml:space="preserve"> </w:t>
            </w:r>
            <w:proofErr w:type="spellStart"/>
            <w:r w:rsidR="00D51D9E" w:rsidRPr="00D51D9E">
              <w:rPr>
                <w:bCs/>
                <w:color w:val="000000"/>
                <w:spacing w:val="1"/>
                <w:sz w:val="20"/>
                <w:szCs w:val="20"/>
              </w:rPr>
              <w:t>сәйкестігін</w:t>
            </w:r>
            <w:proofErr w:type="spellEnd"/>
            <w:r w:rsidR="00D51D9E" w:rsidRPr="00D51D9E">
              <w:rPr>
                <w:bCs/>
                <w:color w:val="000000"/>
                <w:spacing w:val="1"/>
                <w:sz w:val="20"/>
                <w:szCs w:val="20"/>
              </w:rPr>
              <w:t xml:space="preserve"> </w:t>
            </w:r>
            <w:proofErr w:type="spellStart"/>
            <w:r w:rsidR="00D51D9E" w:rsidRPr="00D51D9E">
              <w:rPr>
                <w:bCs/>
                <w:color w:val="000000"/>
                <w:spacing w:val="1"/>
                <w:sz w:val="20"/>
                <w:szCs w:val="20"/>
              </w:rPr>
              <w:t>растайтын</w:t>
            </w:r>
            <w:proofErr w:type="spellEnd"/>
            <w:r w:rsidR="00D51D9E" w:rsidRPr="00D51D9E">
              <w:rPr>
                <w:bCs/>
                <w:color w:val="000000"/>
                <w:spacing w:val="1"/>
                <w:sz w:val="20"/>
                <w:szCs w:val="20"/>
              </w:rPr>
              <w:t xml:space="preserve"> </w:t>
            </w:r>
            <w:proofErr w:type="spellStart"/>
            <w:r w:rsidR="00D51D9E" w:rsidRPr="00D51D9E">
              <w:rPr>
                <w:bCs/>
                <w:color w:val="000000"/>
                <w:spacing w:val="1"/>
                <w:sz w:val="20"/>
                <w:szCs w:val="20"/>
              </w:rPr>
              <w:t>құжаттарды</w:t>
            </w:r>
            <w:proofErr w:type="spellEnd"/>
            <w:r w:rsidR="00D51D9E" w:rsidRPr="00D51D9E">
              <w:rPr>
                <w:bCs/>
                <w:color w:val="000000"/>
                <w:spacing w:val="1"/>
                <w:sz w:val="20"/>
                <w:szCs w:val="20"/>
              </w:rPr>
              <w:t xml:space="preserve"> </w:t>
            </w:r>
            <w:proofErr w:type="spellStart"/>
            <w:r w:rsidR="00D51D9E" w:rsidRPr="00D51D9E">
              <w:rPr>
                <w:bCs/>
                <w:color w:val="000000"/>
                <w:spacing w:val="1"/>
                <w:sz w:val="20"/>
                <w:szCs w:val="20"/>
              </w:rPr>
              <w:t>ұсынбау</w:t>
            </w:r>
            <w:proofErr w:type="spellEnd"/>
            <w:r w:rsidR="00D51D9E" w:rsidRPr="00D51D9E">
              <w:rPr>
                <w:bCs/>
                <w:color w:val="000000"/>
                <w:spacing w:val="1"/>
                <w:sz w:val="20"/>
                <w:szCs w:val="20"/>
              </w:rPr>
              <w:t xml:space="preserve"> – ҚР-ІМН </w:t>
            </w:r>
            <w:proofErr w:type="spellStart"/>
            <w:r w:rsidR="00D51D9E" w:rsidRPr="00D51D9E">
              <w:rPr>
                <w:bCs/>
                <w:color w:val="000000"/>
                <w:spacing w:val="1"/>
                <w:sz w:val="20"/>
                <w:szCs w:val="20"/>
              </w:rPr>
              <w:t>тіркеу</w:t>
            </w:r>
            <w:proofErr w:type="spellEnd"/>
            <w:r w:rsidR="00D51D9E" w:rsidRPr="00D51D9E">
              <w:rPr>
                <w:bCs/>
                <w:color w:val="000000"/>
                <w:spacing w:val="1"/>
                <w:sz w:val="20"/>
                <w:szCs w:val="20"/>
              </w:rPr>
              <w:t xml:space="preserve"> </w:t>
            </w:r>
            <w:proofErr w:type="spellStart"/>
            <w:r w:rsidR="00D51D9E" w:rsidRPr="00D51D9E">
              <w:rPr>
                <w:bCs/>
                <w:color w:val="000000"/>
                <w:spacing w:val="1"/>
                <w:sz w:val="20"/>
                <w:szCs w:val="20"/>
              </w:rPr>
              <w:t>куәлігінің</w:t>
            </w:r>
            <w:proofErr w:type="spellEnd"/>
            <w:r w:rsidR="00D51D9E" w:rsidRPr="00D51D9E">
              <w:rPr>
                <w:bCs/>
                <w:color w:val="000000"/>
                <w:spacing w:val="1"/>
                <w:sz w:val="20"/>
                <w:szCs w:val="20"/>
              </w:rPr>
              <w:t xml:space="preserve"> </w:t>
            </w:r>
            <w:proofErr w:type="spellStart"/>
            <w:r w:rsidR="00D51D9E" w:rsidRPr="00D51D9E">
              <w:rPr>
                <w:bCs/>
                <w:color w:val="000000"/>
                <w:spacing w:val="1"/>
                <w:sz w:val="20"/>
                <w:szCs w:val="20"/>
              </w:rPr>
              <w:t>болмауы</w:t>
            </w:r>
            <w:proofErr w:type="spellEnd"/>
            <w:r w:rsidR="00D51D9E" w:rsidRPr="00D51D9E">
              <w:rPr>
                <w:bCs/>
                <w:color w:val="000000"/>
                <w:spacing w:val="1"/>
                <w:sz w:val="20"/>
                <w:szCs w:val="20"/>
              </w:rPr>
              <w:t xml:space="preserve">; </w:t>
            </w:r>
            <w:proofErr w:type="spellStart"/>
            <w:r w:rsidR="00D51D9E" w:rsidRPr="00D51D9E">
              <w:rPr>
                <w:bCs/>
                <w:color w:val="000000"/>
                <w:spacing w:val="1"/>
                <w:sz w:val="20"/>
                <w:szCs w:val="20"/>
              </w:rPr>
              <w:t>әлеуетті</w:t>
            </w:r>
            <w:proofErr w:type="spellEnd"/>
            <w:r w:rsidR="00D51D9E" w:rsidRPr="00D51D9E">
              <w:rPr>
                <w:bCs/>
                <w:color w:val="000000"/>
                <w:spacing w:val="1"/>
                <w:sz w:val="20"/>
                <w:szCs w:val="20"/>
              </w:rPr>
              <w:t xml:space="preserve"> </w:t>
            </w:r>
            <w:proofErr w:type="spellStart"/>
            <w:r w:rsidR="00D51D9E" w:rsidRPr="00D51D9E">
              <w:rPr>
                <w:bCs/>
                <w:color w:val="000000"/>
                <w:spacing w:val="1"/>
                <w:sz w:val="20"/>
                <w:szCs w:val="20"/>
              </w:rPr>
              <w:t>өнім</w:t>
            </w:r>
            <w:proofErr w:type="spellEnd"/>
            <w:r w:rsidR="00D51D9E" w:rsidRPr="00D51D9E">
              <w:rPr>
                <w:bCs/>
                <w:color w:val="000000"/>
                <w:spacing w:val="1"/>
                <w:sz w:val="20"/>
                <w:szCs w:val="20"/>
              </w:rPr>
              <w:t xml:space="preserve"> </w:t>
            </w:r>
            <w:proofErr w:type="spellStart"/>
            <w:r w:rsidR="00D51D9E" w:rsidRPr="00D51D9E">
              <w:rPr>
                <w:bCs/>
                <w:color w:val="000000"/>
                <w:spacing w:val="1"/>
                <w:sz w:val="20"/>
                <w:szCs w:val="20"/>
              </w:rPr>
              <w:t>беруші</w:t>
            </w:r>
            <w:proofErr w:type="spellEnd"/>
            <w:r w:rsidR="00D51D9E" w:rsidRPr="00D51D9E">
              <w:rPr>
                <w:bCs/>
                <w:color w:val="000000"/>
                <w:spacing w:val="1"/>
                <w:sz w:val="20"/>
                <w:szCs w:val="20"/>
              </w:rPr>
              <w:t xml:space="preserve"> </w:t>
            </w:r>
            <w:proofErr w:type="spellStart"/>
            <w:r w:rsidR="00D51D9E" w:rsidRPr="00D51D9E">
              <w:rPr>
                <w:bCs/>
                <w:color w:val="000000"/>
                <w:spacing w:val="1"/>
                <w:sz w:val="20"/>
                <w:szCs w:val="20"/>
              </w:rPr>
              <w:t>тиісті</w:t>
            </w:r>
            <w:proofErr w:type="spellEnd"/>
            <w:r w:rsidR="00D51D9E" w:rsidRPr="00D51D9E">
              <w:rPr>
                <w:bCs/>
                <w:color w:val="000000"/>
                <w:spacing w:val="1"/>
                <w:sz w:val="20"/>
                <w:szCs w:val="20"/>
              </w:rPr>
              <w:t xml:space="preserve"> </w:t>
            </w:r>
            <w:proofErr w:type="spellStart"/>
            <w:r w:rsidR="00D51D9E" w:rsidRPr="00D51D9E">
              <w:rPr>
                <w:bCs/>
                <w:color w:val="000000"/>
                <w:spacing w:val="1"/>
                <w:sz w:val="20"/>
                <w:szCs w:val="20"/>
              </w:rPr>
              <w:t>дистрибьюторлық</w:t>
            </w:r>
            <w:proofErr w:type="spellEnd"/>
            <w:r w:rsidR="00D51D9E" w:rsidRPr="00D51D9E">
              <w:rPr>
                <w:bCs/>
                <w:color w:val="000000"/>
                <w:spacing w:val="1"/>
                <w:sz w:val="20"/>
                <w:szCs w:val="20"/>
              </w:rPr>
              <w:t xml:space="preserve"> практика (ЖІӨ) </w:t>
            </w:r>
            <w:proofErr w:type="spellStart"/>
            <w:r w:rsidR="00D51D9E" w:rsidRPr="00D51D9E">
              <w:rPr>
                <w:bCs/>
                <w:color w:val="000000"/>
                <w:spacing w:val="1"/>
                <w:sz w:val="20"/>
                <w:szCs w:val="20"/>
              </w:rPr>
              <w:t>сертификатын</w:t>
            </w:r>
            <w:proofErr w:type="spellEnd"/>
            <w:r w:rsidR="00D51D9E" w:rsidRPr="00D51D9E">
              <w:rPr>
                <w:bCs/>
                <w:color w:val="000000"/>
                <w:spacing w:val="1"/>
                <w:sz w:val="20"/>
                <w:szCs w:val="20"/>
              </w:rPr>
              <w:t xml:space="preserve"> </w:t>
            </w:r>
            <w:proofErr w:type="spellStart"/>
            <w:r w:rsidR="00D51D9E" w:rsidRPr="00D51D9E">
              <w:rPr>
                <w:bCs/>
                <w:color w:val="000000"/>
                <w:spacing w:val="1"/>
                <w:sz w:val="20"/>
                <w:szCs w:val="20"/>
              </w:rPr>
              <w:t>ұсынатын</w:t>
            </w:r>
            <w:proofErr w:type="spellEnd"/>
            <w:r w:rsidR="00D51D9E" w:rsidRPr="00D51D9E">
              <w:rPr>
                <w:bCs/>
                <w:color w:val="000000"/>
                <w:spacing w:val="1"/>
                <w:sz w:val="20"/>
                <w:szCs w:val="20"/>
              </w:rPr>
              <w:t xml:space="preserve"> </w:t>
            </w:r>
            <w:proofErr w:type="spellStart"/>
            <w:r w:rsidR="00D51D9E" w:rsidRPr="00D51D9E">
              <w:rPr>
                <w:bCs/>
                <w:color w:val="000000"/>
                <w:spacing w:val="1"/>
                <w:sz w:val="20"/>
                <w:szCs w:val="20"/>
              </w:rPr>
              <w:t>жағдайларды</w:t>
            </w:r>
            <w:proofErr w:type="spellEnd"/>
            <w:r w:rsidR="00D51D9E" w:rsidRPr="00D51D9E">
              <w:rPr>
                <w:bCs/>
                <w:color w:val="000000"/>
                <w:spacing w:val="1"/>
                <w:sz w:val="20"/>
                <w:szCs w:val="20"/>
              </w:rPr>
              <w:t xml:space="preserve"> </w:t>
            </w:r>
            <w:proofErr w:type="spellStart"/>
            <w:r w:rsidR="00D51D9E" w:rsidRPr="00D51D9E">
              <w:rPr>
                <w:bCs/>
                <w:color w:val="000000"/>
                <w:spacing w:val="1"/>
                <w:sz w:val="20"/>
                <w:szCs w:val="20"/>
              </w:rPr>
              <w:t>қоспағанда</w:t>
            </w:r>
            <w:proofErr w:type="spellEnd"/>
            <w:r w:rsidR="00D51D9E" w:rsidRPr="00D51D9E">
              <w:rPr>
                <w:bCs/>
                <w:color w:val="000000"/>
                <w:spacing w:val="1"/>
                <w:sz w:val="20"/>
                <w:szCs w:val="20"/>
              </w:rPr>
              <w:t>, «</w:t>
            </w:r>
            <w:proofErr w:type="spellStart"/>
            <w:r w:rsidR="00D51D9E" w:rsidRPr="00D51D9E">
              <w:rPr>
                <w:bCs/>
                <w:color w:val="000000"/>
                <w:spacing w:val="1"/>
                <w:sz w:val="20"/>
                <w:szCs w:val="20"/>
              </w:rPr>
              <w:t>суық</w:t>
            </w:r>
            <w:proofErr w:type="spellEnd"/>
            <w:r w:rsidR="00D51D9E" w:rsidRPr="00D51D9E">
              <w:rPr>
                <w:bCs/>
                <w:color w:val="000000"/>
                <w:spacing w:val="1"/>
                <w:sz w:val="20"/>
                <w:szCs w:val="20"/>
              </w:rPr>
              <w:t xml:space="preserve"> </w:t>
            </w:r>
            <w:proofErr w:type="spellStart"/>
            <w:r w:rsidR="00D51D9E" w:rsidRPr="00D51D9E">
              <w:rPr>
                <w:bCs/>
                <w:color w:val="000000"/>
                <w:spacing w:val="1"/>
                <w:sz w:val="20"/>
                <w:szCs w:val="20"/>
              </w:rPr>
              <w:t>тізбектің</w:t>
            </w:r>
            <w:proofErr w:type="spellEnd"/>
            <w:r w:rsidR="00D51D9E" w:rsidRPr="00D51D9E">
              <w:rPr>
                <w:bCs/>
                <w:color w:val="000000"/>
                <w:spacing w:val="1"/>
                <w:sz w:val="20"/>
                <w:szCs w:val="20"/>
              </w:rPr>
              <w:t xml:space="preserve">» </w:t>
            </w:r>
            <w:proofErr w:type="spellStart"/>
            <w:r w:rsidR="00D51D9E" w:rsidRPr="00D51D9E">
              <w:rPr>
                <w:bCs/>
                <w:color w:val="000000"/>
                <w:spacing w:val="1"/>
                <w:sz w:val="20"/>
                <w:szCs w:val="20"/>
              </w:rPr>
              <w:t>болуы</w:t>
            </w:r>
            <w:proofErr w:type="spellEnd"/>
            <w:r w:rsidR="00D51D9E" w:rsidRPr="00D51D9E">
              <w:rPr>
                <w:bCs/>
                <w:color w:val="000000"/>
                <w:spacing w:val="1"/>
                <w:sz w:val="20"/>
                <w:szCs w:val="20"/>
              </w:rPr>
              <w:t xml:space="preserve"> </w:t>
            </w:r>
            <w:proofErr w:type="spellStart"/>
            <w:r w:rsidR="00D51D9E" w:rsidRPr="00D51D9E">
              <w:rPr>
                <w:bCs/>
                <w:color w:val="000000"/>
                <w:spacing w:val="1"/>
                <w:sz w:val="20"/>
                <w:szCs w:val="20"/>
              </w:rPr>
              <w:t>туралы</w:t>
            </w:r>
            <w:proofErr w:type="spellEnd"/>
            <w:r w:rsidR="00D51D9E" w:rsidRPr="00D51D9E">
              <w:rPr>
                <w:bCs/>
                <w:color w:val="000000"/>
                <w:spacing w:val="1"/>
                <w:sz w:val="20"/>
                <w:szCs w:val="20"/>
              </w:rPr>
              <w:t xml:space="preserve"> </w:t>
            </w:r>
            <w:proofErr w:type="spellStart"/>
            <w:r w:rsidR="00D51D9E" w:rsidRPr="00D51D9E">
              <w:rPr>
                <w:bCs/>
                <w:color w:val="000000"/>
                <w:spacing w:val="1"/>
                <w:sz w:val="20"/>
                <w:szCs w:val="20"/>
              </w:rPr>
              <w:t>санитарлық-эпидемиологиялық</w:t>
            </w:r>
            <w:proofErr w:type="spellEnd"/>
            <w:r w:rsidR="00D51D9E" w:rsidRPr="00D51D9E">
              <w:rPr>
                <w:bCs/>
                <w:color w:val="000000"/>
                <w:spacing w:val="1"/>
                <w:sz w:val="20"/>
                <w:szCs w:val="20"/>
              </w:rPr>
              <w:t xml:space="preserve"> </w:t>
            </w:r>
            <w:proofErr w:type="spellStart"/>
            <w:r w:rsidR="00D51D9E" w:rsidRPr="00D51D9E">
              <w:rPr>
                <w:bCs/>
                <w:color w:val="000000"/>
                <w:spacing w:val="1"/>
                <w:sz w:val="20"/>
                <w:szCs w:val="20"/>
              </w:rPr>
              <w:t>қадағалау</w:t>
            </w:r>
            <w:proofErr w:type="spellEnd"/>
            <w:r w:rsidR="00D51D9E" w:rsidRPr="00D51D9E">
              <w:rPr>
                <w:bCs/>
                <w:color w:val="000000"/>
                <w:spacing w:val="1"/>
                <w:sz w:val="20"/>
                <w:szCs w:val="20"/>
              </w:rPr>
              <w:t xml:space="preserve"> </w:t>
            </w:r>
            <w:proofErr w:type="spellStart"/>
            <w:r w:rsidR="00D51D9E" w:rsidRPr="00D51D9E">
              <w:rPr>
                <w:bCs/>
                <w:color w:val="000000"/>
                <w:spacing w:val="1"/>
                <w:sz w:val="20"/>
                <w:szCs w:val="20"/>
              </w:rPr>
              <w:t>актінің</w:t>
            </w:r>
            <w:proofErr w:type="spellEnd"/>
            <w:r w:rsidR="00D51D9E" w:rsidRPr="00D51D9E">
              <w:rPr>
                <w:bCs/>
                <w:color w:val="000000"/>
                <w:spacing w:val="1"/>
                <w:sz w:val="20"/>
                <w:szCs w:val="20"/>
              </w:rPr>
              <w:t xml:space="preserve"> </w:t>
            </w:r>
            <w:proofErr w:type="spellStart"/>
            <w:r w:rsidR="00D51D9E" w:rsidRPr="00D51D9E">
              <w:rPr>
                <w:bCs/>
                <w:color w:val="000000"/>
                <w:spacing w:val="1"/>
                <w:sz w:val="20"/>
                <w:szCs w:val="20"/>
              </w:rPr>
              <w:t>көшірмесін</w:t>
            </w:r>
            <w:proofErr w:type="spellEnd"/>
            <w:r w:rsidR="00D51D9E" w:rsidRPr="00D51D9E">
              <w:rPr>
                <w:bCs/>
                <w:color w:val="000000"/>
                <w:spacing w:val="1"/>
                <w:sz w:val="20"/>
                <w:szCs w:val="20"/>
              </w:rPr>
              <w:t xml:space="preserve"> </w:t>
            </w:r>
            <w:proofErr w:type="spellStart"/>
            <w:r w:rsidR="00D51D9E" w:rsidRPr="00D51D9E">
              <w:rPr>
                <w:bCs/>
                <w:color w:val="000000"/>
                <w:spacing w:val="1"/>
                <w:sz w:val="20"/>
                <w:szCs w:val="20"/>
              </w:rPr>
              <w:t>ұсынбау</w:t>
            </w:r>
            <w:proofErr w:type="spellEnd"/>
            <w:r w:rsidR="00D51D9E" w:rsidRPr="00D51D9E">
              <w:rPr>
                <w:bCs/>
                <w:color w:val="000000"/>
                <w:spacing w:val="1"/>
                <w:sz w:val="20"/>
                <w:szCs w:val="20"/>
              </w:rPr>
              <w:t>. Лот №3</w:t>
            </w:r>
            <w:r w:rsidRPr="00B658B3">
              <w:rPr>
                <w:bCs/>
                <w:color w:val="000000"/>
                <w:spacing w:val="1"/>
                <w:sz w:val="20"/>
                <w:szCs w:val="20"/>
              </w:rPr>
              <w:t>.</w:t>
            </w:r>
          </w:p>
        </w:tc>
      </w:tr>
      <w:tr w:rsidR="00662484" w:rsidRPr="00AB3EF4" w14:paraId="49DA9763" w14:textId="77777777" w:rsidTr="00627E71">
        <w:tc>
          <w:tcPr>
            <w:tcW w:w="629" w:type="dxa"/>
          </w:tcPr>
          <w:p w14:paraId="146C4AF2" w14:textId="77777777" w:rsidR="00662484" w:rsidRPr="00B658B3" w:rsidRDefault="00662484" w:rsidP="00627E71">
            <w:pPr>
              <w:pStyle w:val="a3"/>
              <w:spacing w:before="0" w:beforeAutospacing="0" w:after="0" w:afterAutospacing="0"/>
              <w:jc w:val="both"/>
              <w:textAlignment w:val="baseline"/>
              <w:rPr>
                <w:bCs/>
                <w:color w:val="000000"/>
                <w:spacing w:val="1"/>
                <w:sz w:val="20"/>
                <w:szCs w:val="20"/>
                <w:lang w:val="kk-KZ"/>
              </w:rPr>
            </w:pPr>
            <w:r w:rsidRPr="00B658B3">
              <w:rPr>
                <w:bCs/>
                <w:color w:val="000000"/>
                <w:spacing w:val="1"/>
                <w:sz w:val="20"/>
                <w:szCs w:val="20"/>
                <w:lang w:val="kk-KZ"/>
              </w:rPr>
              <w:t>4</w:t>
            </w:r>
          </w:p>
        </w:tc>
        <w:tc>
          <w:tcPr>
            <w:tcW w:w="1606" w:type="dxa"/>
          </w:tcPr>
          <w:p w14:paraId="1983D499" w14:textId="18659787" w:rsidR="00662484" w:rsidRPr="00E10830" w:rsidRDefault="00662484" w:rsidP="00627E71">
            <w:pPr>
              <w:pStyle w:val="a3"/>
              <w:spacing w:before="0" w:beforeAutospacing="0" w:after="0" w:afterAutospacing="0"/>
              <w:jc w:val="both"/>
              <w:textAlignment w:val="baseline"/>
              <w:rPr>
                <w:sz w:val="20"/>
                <w:szCs w:val="20"/>
                <w:lang w:val="kk-KZ"/>
              </w:rPr>
            </w:pPr>
            <w:r w:rsidRPr="00B658B3">
              <w:rPr>
                <w:sz w:val="20"/>
                <w:szCs w:val="20"/>
              </w:rPr>
              <w:t xml:space="preserve">"Чингиз» </w:t>
            </w:r>
            <w:r w:rsidR="00E10830">
              <w:rPr>
                <w:sz w:val="20"/>
                <w:szCs w:val="20"/>
                <w:lang w:val="kk-KZ"/>
              </w:rPr>
              <w:t>ЖШС</w:t>
            </w:r>
          </w:p>
        </w:tc>
        <w:tc>
          <w:tcPr>
            <w:tcW w:w="7223" w:type="dxa"/>
          </w:tcPr>
          <w:p w14:paraId="717FAB46" w14:textId="5E58E7C8" w:rsidR="00662484" w:rsidRPr="00D51D9E" w:rsidRDefault="00D51D9E" w:rsidP="00627E71">
            <w:pPr>
              <w:pStyle w:val="a3"/>
              <w:spacing w:before="0" w:beforeAutospacing="0" w:after="0" w:afterAutospacing="0"/>
              <w:jc w:val="both"/>
              <w:textAlignment w:val="baseline"/>
              <w:rPr>
                <w:bCs/>
                <w:color w:val="000000"/>
                <w:spacing w:val="1"/>
                <w:sz w:val="20"/>
                <w:szCs w:val="20"/>
                <w:lang w:val="kk-KZ"/>
              </w:rPr>
            </w:pPr>
            <w:r>
              <w:rPr>
                <w:bCs/>
                <w:color w:val="000000"/>
                <w:spacing w:val="1"/>
                <w:sz w:val="20"/>
                <w:szCs w:val="20"/>
                <w:lang w:val="kk-KZ"/>
              </w:rPr>
              <w:t>тм</w:t>
            </w:r>
            <w:r w:rsidR="00662484" w:rsidRPr="00D51D9E">
              <w:rPr>
                <w:bCs/>
                <w:color w:val="000000"/>
                <w:spacing w:val="1"/>
                <w:sz w:val="20"/>
                <w:szCs w:val="20"/>
                <w:lang w:val="kk-KZ"/>
              </w:rPr>
              <w:t xml:space="preserve">. 19 </w:t>
            </w:r>
            <w:r>
              <w:rPr>
                <w:bCs/>
                <w:color w:val="000000"/>
                <w:spacing w:val="1"/>
                <w:sz w:val="20"/>
                <w:szCs w:val="20"/>
                <w:lang w:val="kk-KZ"/>
              </w:rPr>
              <w:t>т</w:t>
            </w:r>
            <w:r w:rsidR="00662484" w:rsidRPr="00D51D9E">
              <w:rPr>
                <w:bCs/>
                <w:color w:val="000000"/>
                <w:spacing w:val="1"/>
                <w:sz w:val="20"/>
                <w:szCs w:val="20"/>
                <w:lang w:val="kk-KZ"/>
              </w:rPr>
              <w:t xml:space="preserve">. 130-39 </w:t>
            </w:r>
            <w:r>
              <w:rPr>
                <w:bCs/>
                <w:color w:val="000000"/>
                <w:spacing w:val="1"/>
                <w:sz w:val="20"/>
                <w:szCs w:val="20"/>
                <w:lang w:val="kk-KZ"/>
              </w:rPr>
              <w:t>Ереже</w:t>
            </w:r>
            <w:r w:rsidR="00662484" w:rsidRPr="00D51D9E">
              <w:rPr>
                <w:bCs/>
                <w:color w:val="000000"/>
                <w:spacing w:val="1"/>
                <w:sz w:val="20"/>
                <w:szCs w:val="20"/>
                <w:lang w:val="kk-KZ"/>
              </w:rPr>
              <w:t xml:space="preserve">, </w:t>
            </w:r>
            <w:r w:rsidRPr="00D51D9E">
              <w:rPr>
                <w:bCs/>
                <w:color w:val="000000"/>
                <w:spacing w:val="1"/>
                <w:sz w:val="20"/>
                <w:szCs w:val="20"/>
                <w:lang w:val="kk-KZ"/>
              </w:rPr>
              <w:t xml:space="preserve">(әлеуетті өнім берушінің ұсынылған біліктілік талаптарына сәйкес келмеуі: Қағидалардың 9-тармағының 4-тармақшасы. Әлеуетті өнім берушінің конкурстық өтінімінде бюджетке, оның ішінде міндетті зейнетақы жарналары, міндетті кәсіптік зейнетақы жарналары, әлеуметтік аударымдар бойынша берешегі туралы мәліметтер көрсетілмеген. және міндетті әлеуметтік медициналық сақтандыру бойынша аударымдар және (немесе) жарналар) </w:t>
            </w:r>
            <w:r>
              <w:rPr>
                <w:bCs/>
                <w:color w:val="000000"/>
                <w:spacing w:val="1"/>
                <w:sz w:val="20"/>
                <w:szCs w:val="20"/>
                <w:lang w:val="kk-KZ"/>
              </w:rPr>
              <w:t>№</w:t>
            </w:r>
            <w:r w:rsidRPr="00D51D9E">
              <w:rPr>
                <w:bCs/>
                <w:color w:val="000000"/>
                <w:spacing w:val="1"/>
                <w:sz w:val="20"/>
                <w:szCs w:val="20"/>
                <w:lang w:val="kk-KZ"/>
              </w:rPr>
              <w:t xml:space="preserve"> 2 лот.</w:t>
            </w:r>
          </w:p>
        </w:tc>
      </w:tr>
    </w:tbl>
    <w:p w14:paraId="61EE8DA6" w14:textId="77777777" w:rsidR="00662484" w:rsidRPr="00D51D9E" w:rsidRDefault="00662484" w:rsidP="00662484">
      <w:pPr>
        <w:pStyle w:val="a3"/>
        <w:shd w:val="clear" w:color="auto" w:fill="FFFFFF"/>
        <w:spacing w:before="0" w:beforeAutospacing="0" w:after="0" w:afterAutospacing="0"/>
        <w:ind w:firstLine="708"/>
        <w:jc w:val="both"/>
        <w:textAlignment w:val="baseline"/>
        <w:rPr>
          <w:color w:val="000000"/>
          <w:spacing w:val="1"/>
          <w:sz w:val="20"/>
          <w:szCs w:val="20"/>
          <w:lang w:val="kk-KZ"/>
        </w:rPr>
      </w:pPr>
    </w:p>
    <w:p w14:paraId="17BD0D99" w14:textId="77777777" w:rsidR="00662484" w:rsidRPr="00B658B3" w:rsidRDefault="00662484" w:rsidP="00662484">
      <w:pPr>
        <w:pStyle w:val="a3"/>
        <w:shd w:val="clear" w:color="auto" w:fill="FFFFFF"/>
        <w:spacing w:before="0" w:beforeAutospacing="0" w:after="0" w:afterAutospacing="0"/>
        <w:ind w:firstLine="708"/>
        <w:jc w:val="both"/>
        <w:textAlignment w:val="baseline"/>
        <w:rPr>
          <w:color w:val="000000"/>
          <w:spacing w:val="1"/>
          <w:sz w:val="20"/>
          <w:szCs w:val="20"/>
        </w:rPr>
      </w:pPr>
      <w:r w:rsidRPr="00B658B3">
        <w:rPr>
          <w:color w:val="000000"/>
          <w:spacing w:val="1"/>
          <w:sz w:val="20"/>
          <w:szCs w:val="20"/>
        </w:rPr>
        <w:t>6. Заявки потенциальных поставщиков, которые соответствуют квалификационным требованиям и иным требованиям тендерной документации:</w:t>
      </w:r>
    </w:p>
    <w:p w14:paraId="4ABF5676" w14:textId="77777777" w:rsidR="00662484" w:rsidRPr="00B658B3" w:rsidRDefault="00662484" w:rsidP="00662484">
      <w:pPr>
        <w:pStyle w:val="a3"/>
        <w:shd w:val="clear" w:color="auto" w:fill="FFFFFF"/>
        <w:spacing w:before="0" w:beforeAutospacing="0" w:after="0" w:afterAutospacing="0"/>
        <w:ind w:firstLine="708"/>
        <w:jc w:val="both"/>
        <w:textAlignment w:val="baseline"/>
        <w:rPr>
          <w:color w:val="000000"/>
          <w:spacing w:val="1"/>
          <w:sz w:val="20"/>
          <w:szCs w:val="20"/>
        </w:rPr>
      </w:pPr>
    </w:p>
    <w:tbl>
      <w:tblPr>
        <w:tblStyle w:val="a5"/>
        <w:tblW w:w="0" w:type="auto"/>
        <w:tblInd w:w="-113" w:type="dxa"/>
        <w:tblLook w:val="04A0" w:firstRow="1" w:lastRow="0" w:firstColumn="1" w:lastColumn="0" w:noHBand="0" w:noVBand="1"/>
      </w:tblPr>
      <w:tblGrid>
        <w:gridCol w:w="476"/>
        <w:gridCol w:w="3702"/>
        <w:gridCol w:w="3761"/>
        <w:gridCol w:w="1519"/>
      </w:tblGrid>
      <w:tr w:rsidR="00662484" w:rsidRPr="00B658B3" w14:paraId="08AACD63" w14:textId="77777777" w:rsidTr="00627E71">
        <w:tc>
          <w:tcPr>
            <w:tcW w:w="476" w:type="dxa"/>
          </w:tcPr>
          <w:p w14:paraId="2964C955" w14:textId="77777777" w:rsidR="00662484" w:rsidRPr="00B658B3" w:rsidRDefault="00662484" w:rsidP="00627E71">
            <w:pPr>
              <w:pStyle w:val="a3"/>
              <w:spacing w:before="0" w:beforeAutospacing="0" w:after="0" w:afterAutospacing="0"/>
              <w:jc w:val="center"/>
              <w:textAlignment w:val="baseline"/>
              <w:rPr>
                <w:b/>
                <w:color w:val="000000"/>
                <w:spacing w:val="1"/>
                <w:sz w:val="20"/>
                <w:szCs w:val="20"/>
              </w:rPr>
            </w:pPr>
            <w:r w:rsidRPr="00B658B3">
              <w:rPr>
                <w:b/>
                <w:color w:val="000000"/>
                <w:spacing w:val="1"/>
                <w:sz w:val="20"/>
                <w:szCs w:val="20"/>
              </w:rPr>
              <w:t xml:space="preserve">№ </w:t>
            </w:r>
          </w:p>
        </w:tc>
        <w:tc>
          <w:tcPr>
            <w:tcW w:w="3702" w:type="dxa"/>
          </w:tcPr>
          <w:p w14:paraId="1A8C7AE7" w14:textId="7F6B0541" w:rsidR="00662484" w:rsidRPr="00B658B3" w:rsidRDefault="00815F18" w:rsidP="00627E71">
            <w:pPr>
              <w:pStyle w:val="a3"/>
              <w:spacing w:before="0" w:beforeAutospacing="0" w:after="0" w:afterAutospacing="0"/>
              <w:jc w:val="center"/>
              <w:textAlignment w:val="baseline"/>
              <w:rPr>
                <w:b/>
                <w:color w:val="000000"/>
                <w:spacing w:val="1"/>
                <w:sz w:val="20"/>
                <w:szCs w:val="20"/>
              </w:rPr>
            </w:pPr>
            <w:r w:rsidRPr="00815F18">
              <w:rPr>
                <w:b/>
                <w:color w:val="000000"/>
                <w:spacing w:val="1"/>
                <w:sz w:val="20"/>
                <w:szCs w:val="20"/>
                <w:lang w:val="kk-KZ"/>
              </w:rPr>
              <w:t>Әлеуетті жеткізушінң атауы</w:t>
            </w:r>
          </w:p>
        </w:tc>
        <w:tc>
          <w:tcPr>
            <w:tcW w:w="3761" w:type="dxa"/>
          </w:tcPr>
          <w:p w14:paraId="1A53AC2A" w14:textId="764095B4" w:rsidR="00662484" w:rsidRPr="00815F18" w:rsidRDefault="00662484" w:rsidP="00815F18">
            <w:pPr>
              <w:pStyle w:val="a3"/>
              <w:spacing w:before="0" w:beforeAutospacing="0" w:after="0" w:afterAutospacing="0"/>
              <w:textAlignment w:val="baseline"/>
              <w:rPr>
                <w:b/>
                <w:color w:val="000000"/>
                <w:spacing w:val="1"/>
                <w:sz w:val="20"/>
                <w:szCs w:val="20"/>
                <w:lang w:val="kk-KZ"/>
              </w:rPr>
            </w:pPr>
            <w:r w:rsidRPr="00B658B3">
              <w:rPr>
                <w:b/>
                <w:color w:val="000000"/>
                <w:spacing w:val="1"/>
                <w:sz w:val="20"/>
                <w:szCs w:val="20"/>
              </w:rPr>
              <w:t xml:space="preserve">лота </w:t>
            </w:r>
            <w:r w:rsidR="00815F18">
              <w:rPr>
                <w:b/>
                <w:color w:val="000000"/>
                <w:spacing w:val="1"/>
                <w:sz w:val="20"/>
                <w:szCs w:val="20"/>
                <w:lang w:val="kk-KZ"/>
              </w:rPr>
              <w:t>№</w:t>
            </w:r>
          </w:p>
        </w:tc>
        <w:tc>
          <w:tcPr>
            <w:tcW w:w="1519" w:type="dxa"/>
          </w:tcPr>
          <w:p w14:paraId="17007C3C" w14:textId="3BAE4750" w:rsidR="00662484" w:rsidRPr="00627E93" w:rsidRDefault="00815F18" w:rsidP="00627E71">
            <w:pPr>
              <w:pStyle w:val="a3"/>
              <w:spacing w:before="0" w:beforeAutospacing="0" w:after="0" w:afterAutospacing="0"/>
              <w:jc w:val="center"/>
              <w:textAlignment w:val="baseline"/>
              <w:rPr>
                <w:b/>
                <w:color w:val="000000"/>
                <w:spacing w:val="1"/>
                <w:sz w:val="20"/>
                <w:szCs w:val="20"/>
              </w:rPr>
            </w:pPr>
            <w:proofErr w:type="spellStart"/>
            <w:r w:rsidRPr="00815F18">
              <w:rPr>
                <w:b/>
                <w:color w:val="000000"/>
                <w:spacing w:val="1"/>
                <w:sz w:val="20"/>
                <w:szCs w:val="20"/>
              </w:rPr>
              <w:t>Көрсетілген</w:t>
            </w:r>
            <w:proofErr w:type="spellEnd"/>
            <w:r w:rsidRPr="00815F18">
              <w:rPr>
                <w:b/>
                <w:color w:val="000000"/>
                <w:spacing w:val="1"/>
                <w:sz w:val="20"/>
                <w:szCs w:val="20"/>
              </w:rPr>
              <w:t xml:space="preserve"> </w:t>
            </w:r>
            <w:proofErr w:type="spellStart"/>
            <w:r w:rsidRPr="00815F18">
              <w:rPr>
                <w:b/>
                <w:color w:val="000000"/>
                <w:spacing w:val="1"/>
                <w:sz w:val="20"/>
                <w:szCs w:val="20"/>
              </w:rPr>
              <w:t>баға</w:t>
            </w:r>
            <w:proofErr w:type="spellEnd"/>
            <w:r w:rsidR="00662484" w:rsidRPr="00627E93">
              <w:rPr>
                <w:b/>
                <w:color w:val="000000"/>
                <w:spacing w:val="1"/>
                <w:sz w:val="20"/>
                <w:szCs w:val="20"/>
              </w:rPr>
              <w:t xml:space="preserve"> (тенге)</w:t>
            </w:r>
          </w:p>
        </w:tc>
      </w:tr>
      <w:tr w:rsidR="00662484" w:rsidRPr="00B658B3" w14:paraId="00115C8D" w14:textId="77777777" w:rsidTr="00627E71">
        <w:trPr>
          <w:trHeight w:val="237"/>
        </w:trPr>
        <w:tc>
          <w:tcPr>
            <w:tcW w:w="476" w:type="dxa"/>
            <w:vMerge w:val="restart"/>
          </w:tcPr>
          <w:p w14:paraId="1B95FC4D" w14:textId="77777777" w:rsidR="00662484" w:rsidRDefault="00662484" w:rsidP="00627E71">
            <w:pPr>
              <w:pStyle w:val="a3"/>
              <w:spacing w:before="0" w:beforeAutospacing="0" w:after="0" w:afterAutospacing="0"/>
              <w:textAlignment w:val="baseline"/>
              <w:rPr>
                <w:bCs/>
                <w:color w:val="000000"/>
                <w:spacing w:val="1"/>
                <w:sz w:val="20"/>
                <w:szCs w:val="20"/>
              </w:rPr>
            </w:pPr>
          </w:p>
          <w:p w14:paraId="63FCC553" w14:textId="77777777" w:rsidR="00662484" w:rsidRPr="00B658B3" w:rsidRDefault="00662484" w:rsidP="00627E71">
            <w:pPr>
              <w:pStyle w:val="a3"/>
              <w:spacing w:before="0" w:beforeAutospacing="0" w:after="0" w:afterAutospacing="0"/>
              <w:textAlignment w:val="baseline"/>
              <w:rPr>
                <w:bCs/>
                <w:color w:val="000000"/>
                <w:spacing w:val="1"/>
                <w:sz w:val="20"/>
                <w:szCs w:val="20"/>
              </w:rPr>
            </w:pPr>
            <w:r>
              <w:rPr>
                <w:bCs/>
                <w:color w:val="000000"/>
                <w:spacing w:val="1"/>
                <w:sz w:val="20"/>
                <w:szCs w:val="20"/>
              </w:rPr>
              <w:t>1</w:t>
            </w:r>
          </w:p>
        </w:tc>
        <w:tc>
          <w:tcPr>
            <w:tcW w:w="3702" w:type="dxa"/>
            <w:vMerge w:val="restart"/>
          </w:tcPr>
          <w:p w14:paraId="732AF98F" w14:textId="77777777" w:rsidR="00662484" w:rsidRDefault="00662484" w:rsidP="00627E71">
            <w:pPr>
              <w:pStyle w:val="a3"/>
              <w:spacing w:before="0" w:beforeAutospacing="0" w:after="0" w:afterAutospacing="0"/>
              <w:textAlignment w:val="baseline"/>
              <w:rPr>
                <w:sz w:val="20"/>
                <w:szCs w:val="20"/>
              </w:rPr>
            </w:pPr>
          </w:p>
          <w:p w14:paraId="52B4DF2E" w14:textId="15AC246E" w:rsidR="00662484" w:rsidRPr="00E10830" w:rsidRDefault="00662484" w:rsidP="00627E71">
            <w:pPr>
              <w:pStyle w:val="a3"/>
              <w:spacing w:before="0" w:beforeAutospacing="0" w:after="0" w:afterAutospacing="0"/>
              <w:textAlignment w:val="baseline"/>
              <w:rPr>
                <w:sz w:val="20"/>
                <w:szCs w:val="20"/>
                <w:lang w:val="kk-KZ"/>
              </w:rPr>
            </w:pPr>
            <w:r w:rsidRPr="00B658B3">
              <w:rPr>
                <w:sz w:val="20"/>
                <w:szCs w:val="20"/>
              </w:rPr>
              <w:t xml:space="preserve"> «Альянс-Фарм»</w:t>
            </w:r>
            <w:r w:rsidR="00E10830">
              <w:rPr>
                <w:sz w:val="20"/>
                <w:szCs w:val="20"/>
                <w:lang w:val="kk-KZ"/>
              </w:rPr>
              <w:t xml:space="preserve"> ЖШС</w:t>
            </w:r>
          </w:p>
        </w:tc>
        <w:tc>
          <w:tcPr>
            <w:tcW w:w="3761" w:type="dxa"/>
          </w:tcPr>
          <w:p w14:paraId="7FE2C7D7" w14:textId="77777777" w:rsidR="00662484" w:rsidRPr="00B658B3" w:rsidRDefault="00662484" w:rsidP="00627E71">
            <w:pPr>
              <w:pStyle w:val="a3"/>
              <w:spacing w:before="0" w:beforeAutospacing="0" w:after="0" w:afterAutospacing="0"/>
              <w:textAlignment w:val="baseline"/>
              <w:rPr>
                <w:bCs/>
                <w:color w:val="000000"/>
                <w:spacing w:val="1"/>
                <w:sz w:val="20"/>
                <w:szCs w:val="20"/>
              </w:rPr>
            </w:pPr>
            <w:r w:rsidRPr="00B658B3">
              <w:rPr>
                <w:bCs/>
                <w:color w:val="000000"/>
                <w:spacing w:val="1"/>
                <w:sz w:val="20"/>
                <w:szCs w:val="20"/>
              </w:rPr>
              <w:t xml:space="preserve"> Лот №</w:t>
            </w:r>
            <w:r>
              <w:rPr>
                <w:bCs/>
                <w:color w:val="000000"/>
                <w:spacing w:val="1"/>
                <w:sz w:val="20"/>
                <w:szCs w:val="20"/>
              </w:rPr>
              <w:t xml:space="preserve"> 2</w:t>
            </w:r>
          </w:p>
        </w:tc>
        <w:tc>
          <w:tcPr>
            <w:tcW w:w="1519" w:type="dxa"/>
          </w:tcPr>
          <w:p w14:paraId="3A198508" w14:textId="77777777" w:rsidR="00662484" w:rsidRPr="00B658B3" w:rsidRDefault="00662484" w:rsidP="00627E71">
            <w:pPr>
              <w:spacing w:line="240" w:lineRule="auto"/>
              <w:rPr>
                <w:rFonts w:ascii="Times New Roman" w:hAnsi="Times New Roman" w:cs="Times New Roman"/>
                <w:bCs/>
                <w:color w:val="000000"/>
                <w:spacing w:val="1"/>
                <w:sz w:val="20"/>
                <w:szCs w:val="20"/>
              </w:rPr>
            </w:pPr>
            <w:r>
              <w:rPr>
                <w:rFonts w:ascii="Times New Roman" w:hAnsi="Times New Roman" w:cs="Times New Roman"/>
                <w:bCs/>
                <w:color w:val="000000"/>
                <w:spacing w:val="1"/>
                <w:sz w:val="20"/>
                <w:szCs w:val="20"/>
              </w:rPr>
              <w:t>24,84</w:t>
            </w:r>
          </w:p>
        </w:tc>
      </w:tr>
      <w:tr w:rsidR="00662484" w:rsidRPr="00B658B3" w14:paraId="44CADC3E" w14:textId="77777777" w:rsidTr="00627E71">
        <w:trPr>
          <w:trHeight w:val="215"/>
        </w:trPr>
        <w:tc>
          <w:tcPr>
            <w:tcW w:w="476" w:type="dxa"/>
            <w:vMerge/>
          </w:tcPr>
          <w:p w14:paraId="35183C21" w14:textId="77777777" w:rsidR="00662484" w:rsidRPr="00B658B3" w:rsidRDefault="00662484" w:rsidP="00627E71">
            <w:pPr>
              <w:pStyle w:val="a3"/>
              <w:spacing w:before="0" w:beforeAutospacing="0" w:after="0" w:afterAutospacing="0"/>
              <w:textAlignment w:val="baseline"/>
              <w:rPr>
                <w:bCs/>
                <w:color w:val="000000"/>
                <w:spacing w:val="1"/>
                <w:sz w:val="20"/>
                <w:szCs w:val="20"/>
              </w:rPr>
            </w:pPr>
          </w:p>
        </w:tc>
        <w:tc>
          <w:tcPr>
            <w:tcW w:w="3702" w:type="dxa"/>
            <w:vMerge/>
          </w:tcPr>
          <w:p w14:paraId="7DC78C96" w14:textId="77777777" w:rsidR="00662484" w:rsidRPr="00B658B3" w:rsidRDefault="00662484" w:rsidP="00627E71">
            <w:pPr>
              <w:pStyle w:val="a3"/>
              <w:spacing w:before="0" w:beforeAutospacing="0" w:after="0" w:afterAutospacing="0"/>
              <w:textAlignment w:val="baseline"/>
              <w:rPr>
                <w:b/>
                <w:color w:val="000000"/>
                <w:spacing w:val="1"/>
                <w:sz w:val="20"/>
                <w:szCs w:val="20"/>
              </w:rPr>
            </w:pPr>
          </w:p>
        </w:tc>
        <w:tc>
          <w:tcPr>
            <w:tcW w:w="3761" w:type="dxa"/>
          </w:tcPr>
          <w:p w14:paraId="6B6952B9" w14:textId="77777777" w:rsidR="00662484" w:rsidRPr="00B658B3" w:rsidRDefault="00662484" w:rsidP="00627E71">
            <w:pPr>
              <w:pStyle w:val="a3"/>
              <w:spacing w:before="0" w:beforeAutospacing="0" w:after="0" w:afterAutospacing="0"/>
              <w:textAlignment w:val="baseline"/>
              <w:rPr>
                <w:bCs/>
                <w:color w:val="000000"/>
                <w:spacing w:val="1"/>
                <w:sz w:val="20"/>
                <w:szCs w:val="20"/>
              </w:rPr>
            </w:pPr>
            <w:r w:rsidRPr="00B658B3">
              <w:rPr>
                <w:bCs/>
                <w:color w:val="000000"/>
                <w:spacing w:val="1"/>
                <w:sz w:val="20"/>
                <w:szCs w:val="20"/>
              </w:rPr>
              <w:t xml:space="preserve"> Лот №</w:t>
            </w:r>
            <w:r>
              <w:rPr>
                <w:bCs/>
                <w:color w:val="000000"/>
                <w:spacing w:val="1"/>
                <w:sz w:val="20"/>
                <w:szCs w:val="20"/>
              </w:rPr>
              <w:t xml:space="preserve"> 6</w:t>
            </w:r>
          </w:p>
        </w:tc>
        <w:tc>
          <w:tcPr>
            <w:tcW w:w="1519" w:type="dxa"/>
          </w:tcPr>
          <w:p w14:paraId="42976357" w14:textId="77777777" w:rsidR="00662484" w:rsidRPr="00B658B3" w:rsidRDefault="00662484" w:rsidP="00627E71">
            <w:pPr>
              <w:spacing w:line="240" w:lineRule="auto"/>
              <w:rPr>
                <w:rFonts w:ascii="Times New Roman" w:hAnsi="Times New Roman" w:cs="Times New Roman"/>
                <w:bCs/>
                <w:color w:val="000000"/>
                <w:spacing w:val="1"/>
                <w:sz w:val="20"/>
                <w:szCs w:val="20"/>
              </w:rPr>
            </w:pPr>
            <w:r>
              <w:rPr>
                <w:rFonts w:ascii="Times New Roman" w:hAnsi="Times New Roman" w:cs="Times New Roman"/>
                <w:bCs/>
                <w:color w:val="000000"/>
                <w:spacing w:val="1"/>
                <w:sz w:val="20"/>
                <w:szCs w:val="20"/>
              </w:rPr>
              <w:t>3234,00</w:t>
            </w:r>
          </w:p>
        </w:tc>
      </w:tr>
      <w:tr w:rsidR="00662484" w:rsidRPr="00B658B3" w14:paraId="1C757CEA" w14:textId="77777777" w:rsidTr="00627E71">
        <w:trPr>
          <w:trHeight w:val="100"/>
        </w:trPr>
        <w:tc>
          <w:tcPr>
            <w:tcW w:w="476" w:type="dxa"/>
            <w:vMerge w:val="restart"/>
          </w:tcPr>
          <w:p w14:paraId="357015FC" w14:textId="77777777" w:rsidR="00662484" w:rsidRDefault="00662484" w:rsidP="00627E71">
            <w:pPr>
              <w:pStyle w:val="a3"/>
              <w:spacing w:before="0" w:after="0"/>
              <w:jc w:val="center"/>
              <w:textAlignment w:val="baseline"/>
              <w:rPr>
                <w:bCs/>
                <w:color w:val="000000"/>
                <w:spacing w:val="1"/>
                <w:sz w:val="20"/>
                <w:szCs w:val="20"/>
              </w:rPr>
            </w:pPr>
          </w:p>
          <w:p w14:paraId="280827C2" w14:textId="77777777" w:rsidR="00662484" w:rsidRPr="00B658B3" w:rsidRDefault="00662484" w:rsidP="00627E71">
            <w:pPr>
              <w:pStyle w:val="a3"/>
              <w:spacing w:before="0" w:after="0"/>
              <w:jc w:val="center"/>
              <w:textAlignment w:val="baseline"/>
              <w:rPr>
                <w:bCs/>
                <w:color w:val="000000"/>
                <w:spacing w:val="1"/>
                <w:sz w:val="20"/>
                <w:szCs w:val="20"/>
              </w:rPr>
            </w:pPr>
            <w:r w:rsidRPr="00B658B3">
              <w:rPr>
                <w:bCs/>
                <w:color w:val="000000"/>
                <w:spacing w:val="1"/>
                <w:sz w:val="20"/>
                <w:szCs w:val="20"/>
              </w:rPr>
              <w:t>2</w:t>
            </w:r>
          </w:p>
        </w:tc>
        <w:tc>
          <w:tcPr>
            <w:tcW w:w="3702" w:type="dxa"/>
            <w:vMerge w:val="restart"/>
          </w:tcPr>
          <w:p w14:paraId="5BEA14B1" w14:textId="77777777" w:rsidR="00662484" w:rsidRDefault="00662484" w:rsidP="00627E71">
            <w:pPr>
              <w:pStyle w:val="a3"/>
              <w:spacing w:before="0" w:after="0"/>
              <w:textAlignment w:val="baseline"/>
              <w:rPr>
                <w:sz w:val="20"/>
                <w:szCs w:val="20"/>
              </w:rPr>
            </w:pPr>
          </w:p>
          <w:p w14:paraId="3E28B4A0" w14:textId="26EC01D5" w:rsidR="00662484" w:rsidRPr="00815F18" w:rsidRDefault="00662484" w:rsidP="00627E71">
            <w:pPr>
              <w:pStyle w:val="a3"/>
              <w:spacing w:before="0" w:after="0"/>
              <w:textAlignment w:val="baseline"/>
              <w:rPr>
                <w:sz w:val="20"/>
                <w:szCs w:val="20"/>
                <w:lang w:val="kk-KZ"/>
              </w:rPr>
            </w:pPr>
            <w:r w:rsidRPr="00B658B3">
              <w:rPr>
                <w:sz w:val="20"/>
                <w:szCs w:val="20"/>
              </w:rPr>
              <w:t xml:space="preserve"> «КФК «</w:t>
            </w:r>
            <w:proofErr w:type="spellStart"/>
            <w:r w:rsidRPr="00B658B3">
              <w:rPr>
                <w:sz w:val="20"/>
                <w:szCs w:val="20"/>
              </w:rPr>
              <w:t>Медсервис</w:t>
            </w:r>
            <w:proofErr w:type="spellEnd"/>
            <w:r w:rsidRPr="00B658B3">
              <w:rPr>
                <w:sz w:val="20"/>
                <w:szCs w:val="20"/>
              </w:rPr>
              <w:t xml:space="preserve"> плюс»</w:t>
            </w:r>
            <w:r w:rsidR="00815F18">
              <w:rPr>
                <w:sz w:val="20"/>
                <w:szCs w:val="20"/>
                <w:lang w:val="kk-KZ"/>
              </w:rPr>
              <w:t xml:space="preserve"> ЖШС</w:t>
            </w:r>
          </w:p>
        </w:tc>
        <w:tc>
          <w:tcPr>
            <w:tcW w:w="3761" w:type="dxa"/>
          </w:tcPr>
          <w:p w14:paraId="3AA62E4D" w14:textId="77777777" w:rsidR="00662484" w:rsidRPr="00B658B3" w:rsidRDefault="00662484" w:rsidP="00627E71">
            <w:pPr>
              <w:pStyle w:val="a3"/>
              <w:spacing w:before="0" w:after="0"/>
              <w:textAlignment w:val="baseline"/>
              <w:rPr>
                <w:bCs/>
                <w:color w:val="000000"/>
                <w:spacing w:val="1"/>
                <w:sz w:val="20"/>
                <w:szCs w:val="20"/>
              </w:rPr>
            </w:pPr>
            <w:r w:rsidRPr="00B658B3">
              <w:rPr>
                <w:bCs/>
                <w:color w:val="000000"/>
                <w:spacing w:val="1"/>
                <w:sz w:val="20"/>
                <w:szCs w:val="20"/>
              </w:rPr>
              <w:t>Лот №</w:t>
            </w:r>
            <w:r>
              <w:rPr>
                <w:bCs/>
                <w:color w:val="000000"/>
                <w:spacing w:val="1"/>
                <w:sz w:val="20"/>
                <w:szCs w:val="20"/>
              </w:rPr>
              <w:t xml:space="preserve"> 4</w:t>
            </w:r>
          </w:p>
        </w:tc>
        <w:tc>
          <w:tcPr>
            <w:tcW w:w="1519" w:type="dxa"/>
          </w:tcPr>
          <w:p w14:paraId="144B0117" w14:textId="77777777" w:rsidR="00662484" w:rsidRPr="00B658B3" w:rsidRDefault="00662484" w:rsidP="00627E71">
            <w:pPr>
              <w:pStyle w:val="a3"/>
              <w:spacing w:before="0" w:after="0"/>
              <w:textAlignment w:val="baseline"/>
              <w:rPr>
                <w:bCs/>
                <w:color w:val="000000"/>
                <w:spacing w:val="1"/>
                <w:sz w:val="20"/>
                <w:szCs w:val="20"/>
              </w:rPr>
            </w:pPr>
            <w:r>
              <w:rPr>
                <w:bCs/>
                <w:color w:val="000000"/>
                <w:spacing w:val="1"/>
                <w:sz w:val="20"/>
                <w:szCs w:val="20"/>
              </w:rPr>
              <w:t>4580,00</w:t>
            </w:r>
          </w:p>
        </w:tc>
      </w:tr>
      <w:tr w:rsidR="00662484" w:rsidRPr="00B658B3" w14:paraId="2C71DA97" w14:textId="77777777" w:rsidTr="00627E71">
        <w:trPr>
          <w:trHeight w:val="100"/>
        </w:trPr>
        <w:tc>
          <w:tcPr>
            <w:tcW w:w="476" w:type="dxa"/>
            <w:vMerge/>
          </w:tcPr>
          <w:p w14:paraId="6245E144" w14:textId="77777777" w:rsidR="00662484" w:rsidRPr="00B658B3" w:rsidRDefault="00662484" w:rsidP="00627E71">
            <w:pPr>
              <w:pStyle w:val="a3"/>
              <w:spacing w:before="0" w:after="0"/>
              <w:textAlignment w:val="baseline"/>
              <w:rPr>
                <w:bCs/>
                <w:color w:val="000000"/>
                <w:spacing w:val="1"/>
                <w:sz w:val="20"/>
                <w:szCs w:val="20"/>
              </w:rPr>
            </w:pPr>
          </w:p>
        </w:tc>
        <w:tc>
          <w:tcPr>
            <w:tcW w:w="3702" w:type="dxa"/>
            <w:vMerge/>
          </w:tcPr>
          <w:p w14:paraId="2DDFD9C0" w14:textId="77777777" w:rsidR="00662484" w:rsidRPr="00B658B3" w:rsidRDefault="00662484" w:rsidP="00627E71">
            <w:pPr>
              <w:pStyle w:val="a3"/>
              <w:spacing w:before="0" w:after="0"/>
              <w:textAlignment w:val="baseline"/>
              <w:rPr>
                <w:sz w:val="20"/>
                <w:szCs w:val="20"/>
              </w:rPr>
            </w:pPr>
          </w:p>
        </w:tc>
        <w:tc>
          <w:tcPr>
            <w:tcW w:w="3761" w:type="dxa"/>
          </w:tcPr>
          <w:p w14:paraId="7FB171BD" w14:textId="77777777" w:rsidR="00662484" w:rsidRPr="00B658B3" w:rsidRDefault="00662484" w:rsidP="00627E71">
            <w:pPr>
              <w:pStyle w:val="a3"/>
              <w:spacing w:before="0" w:after="0"/>
              <w:textAlignment w:val="baseline"/>
              <w:rPr>
                <w:bCs/>
                <w:color w:val="000000"/>
                <w:spacing w:val="1"/>
                <w:sz w:val="20"/>
                <w:szCs w:val="20"/>
              </w:rPr>
            </w:pPr>
            <w:r w:rsidRPr="00B658B3">
              <w:rPr>
                <w:bCs/>
                <w:color w:val="000000"/>
                <w:spacing w:val="1"/>
                <w:sz w:val="20"/>
                <w:szCs w:val="20"/>
              </w:rPr>
              <w:t>Лот №</w:t>
            </w:r>
            <w:r>
              <w:rPr>
                <w:bCs/>
                <w:color w:val="000000"/>
                <w:spacing w:val="1"/>
                <w:sz w:val="20"/>
                <w:szCs w:val="20"/>
              </w:rPr>
              <w:t xml:space="preserve"> 5</w:t>
            </w:r>
          </w:p>
        </w:tc>
        <w:tc>
          <w:tcPr>
            <w:tcW w:w="1519" w:type="dxa"/>
          </w:tcPr>
          <w:p w14:paraId="55655B71" w14:textId="77777777" w:rsidR="00662484" w:rsidRPr="00B658B3" w:rsidRDefault="00662484" w:rsidP="00627E71">
            <w:pPr>
              <w:pStyle w:val="a3"/>
              <w:spacing w:before="0" w:after="0"/>
              <w:textAlignment w:val="baseline"/>
              <w:rPr>
                <w:bCs/>
                <w:color w:val="000000"/>
                <w:spacing w:val="1"/>
                <w:sz w:val="20"/>
                <w:szCs w:val="20"/>
              </w:rPr>
            </w:pPr>
            <w:r>
              <w:rPr>
                <w:bCs/>
                <w:color w:val="000000"/>
                <w:spacing w:val="1"/>
                <w:sz w:val="20"/>
                <w:szCs w:val="20"/>
              </w:rPr>
              <w:t>13390,00</w:t>
            </w:r>
          </w:p>
        </w:tc>
      </w:tr>
      <w:tr w:rsidR="00662484" w:rsidRPr="00B658B3" w14:paraId="6CA5ABB6" w14:textId="77777777" w:rsidTr="00627E71">
        <w:trPr>
          <w:trHeight w:val="100"/>
        </w:trPr>
        <w:tc>
          <w:tcPr>
            <w:tcW w:w="476" w:type="dxa"/>
            <w:vMerge/>
          </w:tcPr>
          <w:p w14:paraId="26DB92D9" w14:textId="77777777" w:rsidR="00662484" w:rsidRPr="00B658B3" w:rsidRDefault="00662484" w:rsidP="00627E71">
            <w:pPr>
              <w:pStyle w:val="a3"/>
              <w:spacing w:before="0" w:after="0"/>
              <w:textAlignment w:val="baseline"/>
              <w:rPr>
                <w:bCs/>
                <w:color w:val="000000"/>
                <w:spacing w:val="1"/>
                <w:sz w:val="20"/>
                <w:szCs w:val="20"/>
              </w:rPr>
            </w:pPr>
          </w:p>
        </w:tc>
        <w:tc>
          <w:tcPr>
            <w:tcW w:w="3702" w:type="dxa"/>
            <w:vMerge/>
          </w:tcPr>
          <w:p w14:paraId="509D46F4" w14:textId="77777777" w:rsidR="00662484" w:rsidRPr="00B658B3" w:rsidRDefault="00662484" w:rsidP="00627E71">
            <w:pPr>
              <w:pStyle w:val="a3"/>
              <w:spacing w:before="0" w:after="0"/>
              <w:textAlignment w:val="baseline"/>
              <w:rPr>
                <w:sz w:val="20"/>
                <w:szCs w:val="20"/>
              </w:rPr>
            </w:pPr>
          </w:p>
        </w:tc>
        <w:tc>
          <w:tcPr>
            <w:tcW w:w="3761" w:type="dxa"/>
          </w:tcPr>
          <w:p w14:paraId="3CB7DA5A" w14:textId="77777777" w:rsidR="00662484" w:rsidRPr="00B658B3" w:rsidRDefault="00662484" w:rsidP="00627E71">
            <w:pPr>
              <w:pStyle w:val="a3"/>
              <w:spacing w:before="0" w:after="0"/>
              <w:textAlignment w:val="baseline"/>
              <w:rPr>
                <w:bCs/>
                <w:color w:val="000000"/>
                <w:spacing w:val="1"/>
                <w:sz w:val="20"/>
                <w:szCs w:val="20"/>
              </w:rPr>
            </w:pPr>
            <w:r w:rsidRPr="00B658B3">
              <w:rPr>
                <w:bCs/>
                <w:color w:val="000000"/>
                <w:spacing w:val="1"/>
                <w:sz w:val="20"/>
                <w:szCs w:val="20"/>
              </w:rPr>
              <w:t>Лот №</w:t>
            </w:r>
            <w:r>
              <w:rPr>
                <w:bCs/>
                <w:color w:val="000000"/>
                <w:spacing w:val="1"/>
                <w:sz w:val="20"/>
                <w:szCs w:val="20"/>
              </w:rPr>
              <w:t xml:space="preserve"> 6</w:t>
            </w:r>
          </w:p>
        </w:tc>
        <w:tc>
          <w:tcPr>
            <w:tcW w:w="1519" w:type="dxa"/>
          </w:tcPr>
          <w:p w14:paraId="7440951F" w14:textId="77777777" w:rsidR="00662484" w:rsidRPr="00B658B3" w:rsidRDefault="00662484" w:rsidP="00627E71">
            <w:pPr>
              <w:pStyle w:val="a3"/>
              <w:spacing w:before="0" w:after="0"/>
              <w:textAlignment w:val="baseline"/>
              <w:rPr>
                <w:bCs/>
                <w:color w:val="000000"/>
                <w:spacing w:val="1"/>
                <w:sz w:val="20"/>
                <w:szCs w:val="20"/>
              </w:rPr>
            </w:pPr>
            <w:r>
              <w:rPr>
                <w:bCs/>
                <w:color w:val="000000"/>
                <w:spacing w:val="1"/>
                <w:sz w:val="20"/>
                <w:szCs w:val="20"/>
              </w:rPr>
              <w:t>3380,00</w:t>
            </w:r>
          </w:p>
        </w:tc>
      </w:tr>
      <w:tr w:rsidR="00662484" w:rsidRPr="00B658B3" w14:paraId="6668C683" w14:textId="77777777" w:rsidTr="00627E71">
        <w:trPr>
          <w:trHeight w:val="100"/>
        </w:trPr>
        <w:tc>
          <w:tcPr>
            <w:tcW w:w="476" w:type="dxa"/>
            <w:vMerge/>
          </w:tcPr>
          <w:p w14:paraId="2AB96339" w14:textId="77777777" w:rsidR="00662484" w:rsidRPr="00B658B3" w:rsidRDefault="00662484" w:rsidP="00627E71">
            <w:pPr>
              <w:pStyle w:val="a3"/>
              <w:spacing w:before="0" w:after="0"/>
              <w:textAlignment w:val="baseline"/>
              <w:rPr>
                <w:bCs/>
                <w:color w:val="000000"/>
                <w:spacing w:val="1"/>
                <w:sz w:val="20"/>
                <w:szCs w:val="20"/>
              </w:rPr>
            </w:pPr>
          </w:p>
        </w:tc>
        <w:tc>
          <w:tcPr>
            <w:tcW w:w="3702" w:type="dxa"/>
            <w:vMerge/>
          </w:tcPr>
          <w:p w14:paraId="25205029" w14:textId="77777777" w:rsidR="00662484" w:rsidRPr="00B658B3" w:rsidRDefault="00662484" w:rsidP="00627E71">
            <w:pPr>
              <w:pStyle w:val="a3"/>
              <w:spacing w:before="0" w:after="0"/>
              <w:textAlignment w:val="baseline"/>
              <w:rPr>
                <w:sz w:val="20"/>
                <w:szCs w:val="20"/>
              </w:rPr>
            </w:pPr>
          </w:p>
        </w:tc>
        <w:tc>
          <w:tcPr>
            <w:tcW w:w="3761" w:type="dxa"/>
          </w:tcPr>
          <w:p w14:paraId="63AFEF30" w14:textId="77777777" w:rsidR="00662484" w:rsidRPr="00B658B3" w:rsidRDefault="00662484" w:rsidP="00627E71">
            <w:pPr>
              <w:pStyle w:val="a3"/>
              <w:spacing w:before="0" w:after="0"/>
              <w:textAlignment w:val="baseline"/>
              <w:rPr>
                <w:bCs/>
                <w:color w:val="000000"/>
                <w:spacing w:val="1"/>
                <w:sz w:val="20"/>
                <w:szCs w:val="20"/>
              </w:rPr>
            </w:pPr>
            <w:r w:rsidRPr="00B658B3">
              <w:rPr>
                <w:bCs/>
                <w:color w:val="000000"/>
                <w:spacing w:val="1"/>
                <w:sz w:val="20"/>
                <w:szCs w:val="20"/>
              </w:rPr>
              <w:t>Лот №</w:t>
            </w:r>
            <w:r>
              <w:rPr>
                <w:bCs/>
                <w:color w:val="000000"/>
                <w:spacing w:val="1"/>
                <w:sz w:val="20"/>
                <w:szCs w:val="20"/>
              </w:rPr>
              <w:t xml:space="preserve"> 7</w:t>
            </w:r>
          </w:p>
        </w:tc>
        <w:tc>
          <w:tcPr>
            <w:tcW w:w="1519" w:type="dxa"/>
          </w:tcPr>
          <w:p w14:paraId="6F77EA6A" w14:textId="77777777" w:rsidR="00662484" w:rsidRPr="00B658B3" w:rsidRDefault="00662484" w:rsidP="00627E71">
            <w:pPr>
              <w:pStyle w:val="a3"/>
              <w:spacing w:before="0" w:after="0"/>
              <w:textAlignment w:val="baseline"/>
              <w:rPr>
                <w:bCs/>
                <w:color w:val="000000"/>
                <w:spacing w:val="1"/>
                <w:sz w:val="20"/>
                <w:szCs w:val="20"/>
              </w:rPr>
            </w:pPr>
            <w:r>
              <w:rPr>
                <w:bCs/>
                <w:color w:val="000000"/>
                <w:spacing w:val="1"/>
                <w:sz w:val="20"/>
                <w:szCs w:val="20"/>
              </w:rPr>
              <w:t>3273,00</w:t>
            </w:r>
          </w:p>
        </w:tc>
      </w:tr>
      <w:tr w:rsidR="00662484" w:rsidRPr="00B658B3" w14:paraId="65260633" w14:textId="77777777" w:rsidTr="00627E71">
        <w:trPr>
          <w:trHeight w:val="100"/>
        </w:trPr>
        <w:tc>
          <w:tcPr>
            <w:tcW w:w="476" w:type="dxa"/>
            <w:vMerge/>
          </w:tcPr>
          <w:p w14:paraId="5C947FE8" w14:textId="77777777" w:rsidR="00662484" w:rsidRPr="00B658B3" w:rsidRDefault="00662484" w:rsidP="00627E71">
            <w:pPr>
              <w:pStyle w:val="a3"/>
              <w:spacing w:before="0" w:after="0"/>
              <w:textAlignment w:val="baseline"/>
              <w:rPr>
                <w:bCs/>
                <w:color w:val="000000"/>
                <w:spacing w:val="1"/>
                <w:sz w:val="20"/>
                <w:szCs w:val="20"/>
              </w:rPr>
            </w:pPr>
          </w:p>
        </w:tc>
        <w:tc>
          <w:tcPr>
            <w:tcW w:w="3702" w:type="dxa"/>
            <w:vMerge/>
          </w:tcPr>
          <w:p w14:paraId="47FBCBD6" w14:textId="77777777" w:rsidR="00662484" w:rsidRPr="00B658B3" w:rsidRDefault="00662484" w:rsidP="00627E71">
            <w:pPr>
              <w:pStyle w:val="a3"/>
              <w:spacing w:before="0" w:after="0"/>
              <w:textAlignment w:val="baseline"/>
              <w:rPr>
                <w:sz w:val="20"/>
                <w:szCs w:val="20"/>
              </w:rPr>
            </w:pPr>
          </w:p>
        </w:tc>
        <w:tc>
          <w:tcPr>
            <w:tcW w:w="3761" w:type="dxa"/>
          </w:tcPr>
          <w:p w14:paraId="21C7A171" w14:textId="77777777" w:rsidR="00662484" w:rsidRPr="00B658B3" w:rsidRDefault="00662484" w:rsidP="00627E71">
            <w:pPr>
              <w:pStyle w:val="a3"/>
              <w:spacing w:before="0" w:after="0"/>
              <w:textAlignment w:val="baseline"/>
              <w:rPr>
                <w:bCs/>
                <w:color w:val="000000"/>
                <w:spacing w:val="1"/>
                <w:sz w:val="20"/>
                <w:szCs w:val="20"/>
              </w:rPr>
            </w:pPr>
            <w:r w:rsidRPr="00B658B3">
              <w:rPr>
                <w:bCs/>
                <w:color w:val="000000"/>
                <w:spacing w:val="1"/>
                <w:sz w:val="20"/>
                <w:szCs w:val="20"/>
              </w:rPr>
              <w:t>Лот №</w:t>
            </w:r>
            <w:r>
              <w:rPr>
                <w:bCs/>
                <w:color w:val="000000"/>
                <w:spacing w:val="1"/>
                <w:sz w:val="20"/>
                <w:szCs w:val="20"/>
              </w:rPr>
              <w:t xml:space="preserve"> 8</w:t>
            </w:r>
          </w:p>
        </w:tc>
        <w:tc>
          <w:tcPr>
            <w:tcW w:w="1519" w:type="dxa"/>
          </w:tcPr>
          <w:p w14:paraId="02893795" w14:textId="77777777" w:rsidR="00662484" w:rsidRPr="00B658B3" w:rsidRDefault="00662484" w:rsidP="00627E71">
            <w:pPr>
              <w:pStyle w:val="a3"/>
              <w:spacing w:before="0" w:after="0"/>
              <w:textAlignment w:val="baseline"/>
              <w:rPr>
                <w:bCs/>
                <w:color w:val="000000"/>
                <w:spacing w:val="1"/>
                <w:sz w:val="20"/>
                <w:szCs w:val="20"/>
              </w:rPr>
            </w:pPr>
            <w:r>
              <w:rPr>
                <w:bCs/>
                <w:color w:val="000000"/>
                <w:spacing w:val="1"/>
                <w:sz w:val="20"/>
                <w:szCs w:val="20"/>
              </w:rPr>
              <w:t>5490,00</w:t>
            </w:r>
          </w:p>
        </w:tc>
      </w:tr>
      <w:tr w:rsidR="00662484" w:rsidRPr="00B658B3" w14:paraId="1383CC22" w14:textId="77777777" w:rsidTr="00627E71">
        <w:trPr>
          <w:trHeight w:val="100"/>
        </w:trPr>
        <w:tc>
          <w:tcPr>
            <w:tcW w:w="476" w:type="dxa"/>
            <w:vMerge/>
          </w:tcPr>
          <w:p w14:paraId="7EC8BFC6" w14:textId="77777777" w:rsidR="00662484" w:rsidRPr="00B658B3" w:rsidRDefault="00662484" w:rsidP="00627E71">
            <w:pPr>
              <w:pStyle w:val="a3"/>
              <w:spacing w:before="0" w:after="0"/>
              <w:textAlignment w:val="baseline"/>
              <w:rPr>
                <w:bCs/>
                <w:color w:val="000000"/>
                <w:spacing w:val="1"/>
                <w:sz w:val="20"/>
                <w:szCs w:val="20"/>
              </w:rPr>
            </w:pPr>
          </w:p>
        </w:tc>
        <w:tc>
          <w:tcPr>
            <w:tcW w:w="3702" w:type="dxa"/>
            <w:vMerge/>
          </w:tcPr>
          <w:p w14:paraId="7671F953" w14:textId="77777777" w:rsidR="00662484" w:rsidRPr="00B658B3" w:rsidRDefault="00662484" w:rsidP="00627E71">
            <w:pPr>
              <w:pStyle w:val="a3"/>
              <w:spacing w:before="0" w:after="0"/>
              <w:textAlignment w:val="baseline"/>
              <w:rPr>
                <w:sz w:val="20"/>
                <w:szCs w:val="20"/>
              </w:rPr>
            </w:pPr>
          </w:p>
        </w:tc>
        <w:tc>
          <w:tcPr>
            <w:tcW w:w="3761" w:type="dxa"/>
          </w:tcPr>
          <w:p w14:paraId="0D76E2A9" w14:textId="77777777" w:rsidR="00662484" w:rsidRPr="00B658B3" w:rsidRDefault="00662484" w:rsidP="00627E71">
            <w:pPr>
              <w:pStyle w:val="a3"/>
              <w:spacing w:before="0" w:after="0"/>
              <w:textAlignment w:val="baseline"/>
              <w:rPr>
                <w:bCs/>
                <w:color w:val="000000"/>
                <w:spacing w:val="1"/>
                <w:sz w:val="20"/>
                <w:szCs w:val="20"/>
              </w:rPr>
            </w:pPr>
            <w:r w:rsidRPr="00B658B3">
              <w:rPr>
                <w:bCs/>
                <w:color w:val="000000"/>
                <w:spacing w:val="1"/>
                <w:sz w:val="20"/>
                <w:szCs w:val="20"/>
              </w:rPr>
              <w:t>Лот №</w:t>
            </w:r>
            <w:r>
              <w:rPr>
                <w:bCs/>
                <w:color w:val="000000"/>
                <w:spacing w:val="1"/>
                <w:sz w:val="20"/>
                <w:szCs w:val="20"/>
              </w:rPr>
              <w:t xml:space="preserve"> 9</w:t>
            </w:r>
          </w:p>
        </w:tc>
        <w:tc>
          <w:tcPr>
            <w:tcW w:w="1519" w:type="dxa"/>
          </w:tcPr>
          <w:p w14:paraId="24E22A77" w14:textId="77777777" w:rsidR="00662484" w:rsidRPr="00B658B3" w:rsidRDefault="00662484" w:rsidP="00627E71">
            <w:pPr>
              <w:pStyle w:val="a3"/>
              <w:spacing w:before="0" w:after="0"/>
              <w:textAlignment w:val="baseline"/>
              <w:rPr>
                <w:bCs/>
                <w:color w:val="000000"/>
                <w:spacing w:val="1"/>
                <w:sz w:val="20"/>
                <w:szCs w:val="20"/>
              </w:rPr>
            </w:pPr>
            <w:r>
              <w:rPr>
                <w:bCs/>
                <w:color w:val="000000"/>
                <w:spacing w:val="1"/>
                <w:sz w:val="20"/>
                <w:szCs w:val="20"/>
              </w:rPr>
              <w:t>2950,00</w:t>
            </w:r>
          </w:p>
        </w:tc>
      </w:tr>
    </w:tbl>
    <w:p w14:paraId="423AF0F8" w14:textId="77777777" w:rsidR="00662484" w:rsidRPr="00B658B3" w:rsidRDefault="00662484" w:rsidP="00662484">
      <w:pPr>
        <w:pStyle w:val="a3"/>
        <w:shd w:val="clear" w:color="auto" w:fill="FFFFFF"/>
        <w:spacing w:before="0" w:beforeAutospacing="0" w:after="0" w:afterAutospacing="0"/>
        <w:textAlignment w:val="baseline"/>
        <w:rPr>
          <w:color w:val="000000"/>
          <w:spacing w:val="1"/>
          <w:sz w:val="20"/>
          <w:szCs w:val="20"/>
          <w:highlight w:val="yellow"/>
        </w:rPr>
      </w:pPr>
    </w:p>
    <w:p w14:paraId="6A3B31E8" w14:textId="7F74FFA7" w:rsidR="00662484" w:rsidRPr="00797383" w:rsidRDefault="00662484" w:rsidP="00815F18">
      <w:pPr>
        <w:pStyle w:val="a3"/>
        <w:shd w:val="clear" w:color="auto" w:fill="FFFFFF"/>
        <w:spacing w:after="0"/>
        <w:jc w:val="both"/>
        <w:textAlignment w:val="baseline"/>
        <w:rPr>
          <w:color w:val="000000"/>
          <w:spacing w:val="1"/>
          <w:sz w:val="20"/>
          <w:szCs w:val="20"/>
        </w:rPr>
      </w:pPr>
      <w:r w:rsidRPr="00797383">
        <w:rPr>
          <w:color w:val="000000"/>
          <w:spacing w:val="1"/>
          <w:sz w:val="20"/>
          <w:szCs w:val="20"/>
        </w:rPr>
        <w:t xml:space="preserve">7. </w:t>
      </w:r>
      <w:proofErr w:type="spellStart"/>
      <w:r w:rsidR="00815F18" w:rsidRPr="005B773C">
        <w:rPr>
          <w:color w:val="000000"/>
          <w:spacing w:val="1"/>
          <w:sz w:val="20"/>
          <w:szCs w:val="20"/>
        </w:rPr>
        <w:t>Өтінімдерді</w:t>
      </w:r>
      <w:proofErr w:type="spellEnd"/>
      <w:r w:rsidR="00815F18" w:rsidRPr="005B773C">
        <w:rPr>
          <w:color w:val="000000"/>
          <w:spacing w:val="1"/>
          <w:sz w:val="20"/>
          <w:szCs w:val="20"/>
        </w:rPr>
        <w:t xml:space="preserve"> </w:t>
      </w:r>
      <w:proofErr w:type="spellStart"/>
      <w:r w:rsidR="00815F18" w:rsidRPr="005B773C">
        <w:rPr>
          <w:color w:val="000000"/>
          <w:spacing w:val="1"/>
          <w:sz w:val="20"/>
          <w:szCs w:val="20"/>
        </w:rPr>
        <w:t>ашық</w:t>
      </w:r>
      <w:proofErr w:type="spellEnd"/>
      <w:r w:rsidR="00815F18" w:rsidRPr="005B773C">
        <w:rPr>
          <w:color w:val="000000"/>
          <w:spacing w:val="1"/>
          <w:sz w:val="20"/>
          <w:szCs w:val="20"/>
        </w:rPr>
        <w:t xml:space="preserve"> </w:t>
      </w:r>
      <w:proofErr w:type="spellStart"/>
      <w:r w:rsidR="00815F18" w:rsidRPr="005B773C">
        <w:rPr>
          <w:color w:val="000000"/>
          <w:spacing w:val="1"/>
          <w:sz w:val="20"/>
          <w:szCs w:val="20"/>
        </w:rPr>
        <w:t>дауыс</w:t>
      </w:r>
      <w:proofErr w:type="spellEnd"/>
      <w:r w:rsidR="00815F18" w:rsidRPr="005B773C">
        <w:rPr>
          <w:color w:val="000000"/>
          <w:spacing w:val="1"/>
          <w:sz w:val="20"/>
          <w:szCs w:val="20"/>
        </w:rPr>
        <w:t xml:space="preserve"> беру </w:t>
      </w:r>
      <w:proofErr w:type="spellStart"/>
      <w:r w:rsidR="00815F18" w:rsidRPr="005B773C">
        <w:rPr>
          <w:color w:val="000000"/>
          <w:spacing w:val="1"/>
          <w:sz w:val="20"/>
          <w:szCs w:val="20"/>
        </w:rPr>
        <w:t>арқылы</w:t>
      </w:r>
      <w:proofErr w:type="spellEnd"/>
      <w:r w:rsidR="00815F18" w:rsidRPr="005B773C">
        <w:rPr>
          <w:color w:val="000000"/>
          <w:spacing w:val="1"/>
          <w:sz w:val="20"/>
          <w:szCs w:val="20"/>
        </w:rPr>
        <w:t xml:space="preserve"> </w:t>
      </w:r>
      <w:proofErr w:type="spellStart"/>
      <w:r w:rsidR="00815F18" w:rsidRPr="005B773C">
        <w:rPr>
          <w:color w:val="000000"/>
          <w:spacing w:val="1"/>
          <w:sz w:val="20"/>
          <w:szCs w:val="20"/>
        </w:rPr>
        <w:t>қарау</w:t>
      </w:r>
      <w:proofErr w:type="spellEnd"/>
      <w:r w:rsidR="00815F18" w:rsidRPr="005B773C">
        <w:rPr>
          <w:color w:val="000000"/>
          <w:spacing w:val="1"/>
          <w:sz w:val="20"/>
          <w:szCs w:val="20"/>
        </w:rPr>
        <w:t xml:space="preserve"> </w:t>
      </w:r>
      <w:proofErr w:type="spellStart"/>
      <w:r w:rsidR="00815F18" w:rsidRPr="005B773C">
        <w:rPr>
          <w:color w:val="000000"/>
          <w:spacing w:val="1"/>
          <w:sz w:val="20"/>
          <w:szCs w:val="20"/>
        </w:rPr>
        <w:t>нәтижелері</w:t>
      </w:r>
      <w:proofErr w:type="spellEnd"/>
      <w:r w:rsidR="00815F18" w:rsidRPr="005B773C">
        <w:rPr>
          <w:color w:val="000000"/>
          <w:spacing w:val="1"/>
          <w:sz w:val="20"/>
          <w:szCs w:val="20"/>
        </w:rPr>
        <w:t xml:space="preserve"> </w:t>
      </w:r>
      <w:proofErr w:type="spellStart"/>
      <w:r w:rsidR="00815F18" w:rsidRPr="005B773C">
        <w:rPr>
          <w:color w:val="000000"/>
          <w:spacing w:val="1"/>
          <w:sz w:val="20"/>
          <w:szCs w:val="20"/>
        </w:rPr>
        <w:t>бойынша</w:t>
      </w:r>
      <w:proofErr w:type="spellEnd"/>
      <w:r w:rsidR="00815F18" w:rsidRPr="005B773C">
        <w:rPr>
          <w:color w:val="000000"/>
          <w:spacing w:val="1"/>
          <w:sz w:val="20"/>
          <w:szCs w:val="20"/>
        </w:rPr>
        <w:t xml:space="preserve"> </w:t>
      </w:r>
      <w:proofErr w:type="spellStart"/>
      <w:r w:rsidR="00815F18" w:rsidRPr="005B773C">
        <w:rPr>
          <w:color w:val="000000"/>
          <w:spacing w:val="1"/>
          <w:sz w:val="20"/>
          <w:szCs w:val="20"/>
        </w:rPr>
        <w:t>Конкурстық</w:t>
      </w:r>
      <w:proofErr w:type="spellEnd"/>
      <w:r w:rsidR="00815F18" w:rsidRPr="005B773C">
        <w:rPr>
          <w:color w:val="000000"/>
          <w:spacing w:val="1"/>
          <w:sz w:val="20"/>
          <w:szCs w:val="20"/>
        </w:rPr>
        <w:t xml:space="preserve"> комиссия </w:t>
      </w:r>
      <w:r w:rsidR="00815F18" w:rsidRPr="005B773C">
        <w:rPr>
          <w:b/>
          <w:bCs/>
          <w:color w:val="000000"/>
          <w:spacing w:val="1"/>
          <w:sz w:val="20"/>
          <w:szCs w:val="20"/>
          <w:lang w:val="kk-KZ"/>
        </w:rPr>
        <w:t>ШЕШТІ</w:t>
      </w:r>
      <w:r w:rsidR="00815F18" w:rsidRPr="005B773C">
        <w:rPr>
          <w:b/>
          <w:bCs/>
          <w:color w:val="000000"/>
          <w:spacing w:val="1"/>
          <w:sz w:val="20"/>
          <w:szCs w:val="20"/>
        </w:rPr>
        <w:t>:</w:t>
      </w:r>
    </w:p>
    <w:p w14:paraId="1A0F1075" w14:textId="013E82A3" w:rsidR="00815F18" w:rsidRPr="00815F18" w:rsidRDefault="00662484" w:rsidP="00815F18">
      <w:pPr>
        <w:pStyle w:val="a3"/>
        <w:shd w:val="clear" w:color="auto" w:fill="FFFFFF"/>
        <w:spacing w:after="0"/>
        <w:ind w:firstLine="720"/>
        <w:jc w:val="both"/>
        <w:textAlignment w:val="baseline"/>
        <w:rPr>
          <w:color w:val="000000"/>
          <w:spacing w:val="1"/>
          <w:sz w:val="20"/>
          <w:szCs w:val="20"/>
        </w:rPr>
      </w:pPr>
      <w:r w:rsidRPr="00797383">
        <w:rPr>
          <w:color w:val="000000"/>
          <w:spacing w:val="1"/>
          <w:sz w:val="20"/>
          <w:szCs w:val="20"/>
        </w:rPr>
        <w:t xml:space="preserve">1) </w:t>
      </w:r>
      <w:r w:rsidR="00815F18" w:rsidRPr="00815F18">
        <w:rPr>
          <w:color w:val="000000"/>
          <w:spacing w:val="1"/>
          <w:sz w:val="20"/>
          <w:szCs w:val="20"/>
        </w:rPr>
        <w:t xml:space="preserve">1) </w:t>
      </w:r>
      <w:proofErr w:type="spellStart"/>
      <w:r w:rsidR="00815F18" w:rsidRPr="00815F18">
        <w:rPr>
          <w:color w:val="000000"/>
          <w:spacing w:val="1"/>
          <w:sz w:val="20"/>
          <w:szCs w:val="20"/>
        </w:rPr>
        <w:t>Тендерлік</w:t>
      </w:r>
      <w:proofErr w:type="spellEnd"/>
      <w:r w:rsidR="00815F18" w:rsidRPr="00815F18">
        <w:rPr>
          <w:color w:val="000000"/>
          <w:spacing w:val="1"/>
          <w:sz w:val="20"/>
          <w:szCs w:val="20"/>
        </w:rPr>
        <w:t xml:space="preserve"> </w:t>
      </w:r>
      <w:proofErr w:type="spellStart"/>
      <w:r w:rsidR="00815F18" w:rsidRPr="00815F18">
        <w:rPr>
          <w:color w:val="000000"/>
          <w:spacing w:val="1"/>
          <w:sz w:val="20"/>
          <w:szCs w:val="20"/>
        </w:rPr>
        <w:t>өтінімдердің</w:t>
      </w:r>
      <w:proofErr w:type="spellEnd"/>
      <w:r w:rsidR="00815F18" w:rsidRPr="00815F18">
        <w:rPr>
          <w:color w:val="000000"/>
          <w:spacing w:val="1"/>
          <w:sz w:val="20"/>
          <w:szCs w:val="20"/>
        </w:rPr>
        <w:t xml:space="preserve"> </w:t>
      </w:r>
      <w:proofErr w:type="spellStart"/>
      <w:r w:rsidR="00815F18" w:rsidRPr="00815F18">
        <w:rPr>
          <w:color w:val="000000"/>
          <w:spacing w:val="1"/>
          <w:sz w:val="20"/>
          <w:szCs w:val="20"/>
        </w:rPr>
        <w:t>болмауына</w:t>
      </w:r>
      <w:proofErr w:type="spellEnd"/>
      <w:r w:rsidR="00815F18" w:rsidRPr="00815F18">
        <w:rPr>
          <w:color w:val="000000"/>
          <w:spacing w:val="1"/>
          <w:sz w:val="20"/>
          <w:szCs w:val="20"/>
        </w:rPr>
        <w:t xml:space="preserve"> </w:t>
      </w:r>
      <w:proofErr w:type="spellStart"/>
      <w:r w:rsidR="00815F18" w:rsidRPr="00815F18">
        <w:rPr>
          <w:color w:val="000000"/>
          <w:spacing w:val="1"/>
          <w:sz w:val="20"/>
          <w:szCs w:val="20"/>
        </w:rPr>
        <w:t>байланысты</w:t>
      </w:r>
      <w:proofErr w:type="spellEnd"/>
      <w:r w:rsidR="00815F18" w:rsidRPr="00815F18">
        <w:rPr>
          <w:color w:val="000000"/>
          <w:spacing w:val="1"/>
          <w:sz w:val="20"/>
          <w:szCs w:val="20"/>
        </w:rPr>
        <w:t xml:space="preserve"> №1 лот </w:t>
      </w:r>
      <w:proofErr w:type="spellStart"/>
      <w:r w:rsidR="00815F18" w:rsidRPr="00815F18">
        <w:rPr>
          <w:color w:val="000000"/>
          <w:spacing w:val="1"/>
          <w:sz w:val="20"/>
          <w:szCs w:val="20"/>
        </w:rPr>
        <w:t>бойынша</w:t>
      </w:r>
      <w:proofErr w:type="spellEnd"/>
      <w:r w:rsidR="00815F18" w:rsidRPr="00815F18">
        <w:rPr>
          <w:color w:val="000000"/>
          <w:spacing w:val="1"/>
          <w:sz w:val="20"/>
          <w:szCs w:val="20"/>
        </w:rPr>
        <w:t xml:space="preserve"> тендер </w:t>
      </w:r>
      <w:proofErr w:type="spellStart"/>
      <w:r w:rsidR="00815F18" w:rsidRPr="00815F18">
        <w:rPr>
          <w:color w:val="000000"/>
          <w:spacing w:val="1"/>
          <w:sz w:val="20"/>
          <w:szCs w:val="20"/>
        </w:rPr>
        <w:t>өтпеді</w:t>
      </w:r>
      <w:proofErr w:type="spellEnd"/>
      <w:r w:rsidR="00815F18" w:rsidRPr="00815F18">
        <w:rPr>
          <w:color w:val="000000"/>
          <w:spacing w:val="1"/>
          <w:sz w:val="20"/>
          <w:szCs w:val="20"/>
        </w:rPr>
        <w:t xml:space="preserve"> </w:t>
      </w:r>
      <w:proofErr w:type="spellStart"/>
      <w:r w:rsidR="00815F18" w:rsidRPr="00815F18">
        <w:rPr>
          <w:color w:val="000000"/>
          <w:spacing w:val="1"/>
          <w:sz w:val="20"/>
          <w:szCs w:val="20"/>
        </w:rPr>
        <w:t>деп</w:t>
      </w:r>
      <w:proofErr w:type="spellEnd"/>
      <w:r w:rsidR="00815F18" w:rsidRPr="00815F18">
        <w:rPr>
          <w:color w:val="000000"/>
          <w:spacing w:val="1"/>
          <w:sz w:val="20"/>
          <w:szCs w:val="20"/>
        </w:rPr>
        <w:t xml:space="preserve"> </w:t>
      </w:r>
      <w:proofErr w:type="spellStart"/>
      <w:r w:rsidR="00815F18" w:rsidRPr="00815F18">
        <w:rPr>
          <w:color w:val="000000"/>
          <w:spacing w:val="1"/>
          <w:sz w:val="20"/>
          <w:szCs w:val="20"/>
        </w:rPr>
        <w:t>танылсын</w:t>
      </w:r>
      <w:proofErr w:type="spellEnd"/>
      <w:r w:rsidR="00815F18" w:rsidRPr="00815F18">
        <w:rPr>
          <w:color w:val="000000"/>
          <w:spacing w:val="1"/>
          <w:sz w:val="20"/>
          <w:szCs w:val="20"/>
        </w:rPr>
        <w:t xml:space="preserve">. </w:t>
      </w:r>
      <w:r w:rsidR="00815F18">
        <w:rPr>
          <w:color w:val="000000"/>
          <w:spacing w:val="1"/>
          <w:sz w:val="20"/>
          <w:szCs w:val="20"/>
          <w:lang w:val="kk-KZ"/>
        </w:rPr>
        <w:t>Негіздеме</w:t>
      </w:r>
      <w:r w:rsidR="00815F18" w:rsidRPr="00815F18">
        <w:rPr>
          <w:color w:val="000000"/>
          <w:spacing w:val="1"/>
          <w:sz w:val="20"/>
          <w:szCs w:val="20"/>
        </w:rPr>
        <w:t xml:space="preserve">: </w:t>
      </w:r>
      <w:proofErr w:type="spellStart"/>
      <w:r w:rsidR="00815F18" w:rsidRPr="00815F18">
        <w:rPr>
          <w:color w:val="000000"/>
          <w:spacing w:val="1"/>
          <w:sz w:val="20"/>
          <w:szCs w:val="20"/>
        </w:rPr>
        <w:t>Қағидалардың</w:t>
      </w:r>
      <w:proofErr w:type="spellEnd"/>
      <w:r w:rsidR="00815F18" w:rsidRPr="00815F18">
        <w:rPr>
          <w:color w:val="000000"/>
          <w:spacing w:val="1"/>
          <w:sz w:val="20"/>
          <w:szCs w:val="20"/>
        </w:rPr>
        <w:t xml:space="preserve"> </w:t>
      </w:r>
      <w:r w:rsidR="00815F18">
        <w:rPr>
          <w:color w:val="000000"/>
          <w:spacing w:val="1"/>
          <w:sz w:val="20"/>
          <w:szCs w:val="20"/>
          <w:lang w:val="kk-KZ"/>
        </w:rPr>
        <w:t xml:space="preserve">1 б, </w:t>
      </w:r>
      <w:r w:rsidR="00815F18" w:rsidRPr="00815F18">
        <w:rPr>
          <w:color w:val="000000"/>
          <w:spacing w:val="1"/>
          <w:sz w:val="20"/>
          <w:szCs w:val="20"/>
        </w:rPr>
        <w:t>130-42 б.</w:t>
      </w:r>
    </w:p>
    <w:p w14:paraId="6584F63B" w14:textId="0182D9B9" w:rsidR="00815F18" w:rsidRDefault="00815F18" w:rsidP="00815F18">
      <w:pPr>
        <w:pStyle w:val="a3"/>
        <w:shd w:val="clear" w:color="auto" w:fill="FFFFFF"/>
        <w:spacing w:before="0" w:beforeAutospacing="0" w:after="0" w:afterAutospacing="0"/>
        <w:ind w:firstLine="720"/>
        <w:jc w:val="both"/>
        <w:textAlignment w:val="baseline"/>
        <w:rPr>
          <w:color w:val="000000"/>
          <w:spacing w:val="1"/>
          <w:sz w:val="20"/>
          <w:szCs w:val="20"/>
        </w:rPr>
      </w:pPr>
      <w:proofErr w:type="spellStart"/>
      <w:r w:rsidRPr="00815F18">
        <w:rPr>
          <w:color w:val="000000"/>
          <w:spacing w:val="1"/>
          <w:sz w:val="20"/>
          <w:szCs w:val="20"/>
        </w:rPr>
        <w:t>Мақұлданған</w:t>
      </w:r>
      <w:proofErr w:type="spellEnd"/>
      <w:r w:rsidRPr="00815F18">
        <w:rPr>
          <w:color w:val="000000"/>
          <w:spacing w:val="1"/>
          <w:sz w:val="20"/>
          <w:szCs w:val="20"/>
        </w:rPr>
        <w:t xml:space="preserve"> </w:t>
      </w:r>
      <w:proofErr w:type="spellStart"/>
      <w:r w:rsidRPr="00815F18">
        <w:rPr>
          <w:color w:val="000000"/>
          <w:spacing w:val="1"/>
          <w:sz w:val="20"/>
          <w:szCs w:val="20"/>
        </w:rPr>
        <w:t>тендерлік</w:t>
      </w:r>
      <w:proofErr w:type="spellEnd"/>
      <w:r w:rsidRPr="00815F18">
        <w:rPr>
          <w:color w:val="000000"/>
          <w:spacing w:val="1"/>
          <w:sz w:val="20"/>
          <w:szCs w:val="20"/>
        </w:rPr>
        <w:t xml:space="preserve"> </w:t>
      </w:r>
      <w:proofErr w:type="spellStart"/>
      <w:r w:rsidRPr="00815F18">
        <w:rPr>
          <w:color w:val="000000"/>
          <w:spacing w:val="1"/>
          <w:sz w:val="20"/>
          <w:szCs w:val="20"/>
        </w:rPr>
        <w:t>өтінімдердің</w:t>
      </w:r>
      <w:proofErr w:type="spellEnd"/>
      <w:r w:rsidRPr="00815F18">
        <w:rPr>
          <w:color w:val="000000"/>
          <w:spacing w:val="1"/>
          <w:sz w:val="20"/>
          <w:szCs w:val="20"/>
        </w:rPr>
        <w:t xml:space="preserve"> </w:t>
      </w:r>
      <w:proofErr w:type="spellStart"/>
      <w:r w:rsidRPr="00815F18">
        <w:rPr>
          <w:color w:val="000000"/>
          <w:spacing w:val="1"/>
          <w:sz w:val="20"/>
          <w:szCs w:val="20"/>
        </w:rPr>
        <w:t>болмауына</w:t>
      </w:r>
      <w:proofErr w:type="spellEnd"/>
      <w:r w:rsidRPr="00815F18">
        <w:rPr>
          <w:color w:val="000000"/>
          <w:spacing w:val="1"/>
          <w:sz w:val="20"/>
          <w:szCs w:val="20"/>
        </w:rPr>
        <w:t xml:space="preserve"> </w:t>
      </w:r>
      <w:proofErr w:type="spellStart"/>
      <w:r w:rsidRPr="00815F18">
        <w:rPr>
          <w:color w:val="000000"/>
          <w:spacing w:val="1"/>
          <w:sz w:val="20"/>
          <w:szCs w:val="20"/>
        </w:rPr>
        <w:t>байланысты</w:t>
      </w:r>
      <w:proofErr w:type="spellEnd"/>
      <w:r w:rsidRPr="00815F18">
        <w:rPr>
          <w:color w:val="000000"/>
          <w:spacing w:val="1"/>
          <w:sz w:val="20"/>
          <w:szCs w:val="20"/>
        </w:rPr>
        <w:t xml:space="preserve"> </w:t>
      </w:r>
      <w:r>
        <w:rPr>
          <w:color w:val="000000"/>
          <w:spacing w:val="1"/>
          <w:sz w:val="20"/>
          <w:szCs w:val="20"/>
          <w:lang w:val="kk-KZ"/>
        </w:rPr>
        <w:t>№</w:t>
      </w:r>
      <w:r w:rsidRPr="00815F18">
        <w:rPr>
          <w:color w:val="000000"/>
          <w:spacing w:val="1"/>
          <w:sz w:val="20"/>
          <w:szCs w:val="20"/>
        </w:rPr>
        <w:t xml:space="preserve">3 лот </w:t>
      </w:r>
      <w:proofErr w:type="spellStart"/>
      <w:r w:rsidRPr="00815F18">
        <w:rPr>
          <w:color w:val="000000"/>
          <w:spacing w:val="1"/>
          <w:sz w:val="20"/>
          <w:szCs w:val="20"/>
        </w:rPr>
        <w:t>бойынша</w:t>
      </w:r>
      <w:proofErr w:type="spellEnd"/>
      <w:r w:rsidRPr="00815F18">
        <w:rPr>
          <w:color w:val="000000"/>
          <w:spacing w:val="1"/>
          <w:sz w:val="20"/>
          <w:szCs w:val="20"/>
        </w:rPr>
        <w:t xml:space="preserve"> тендер </w:t>
      </w:r>
      <w:proofErr w:type="spellStart"/>
      <w:r w:rsidRPr="00815F18">
        <w:rPr>
          <w:color w:val="000000"/>
          <w:spacing w:val="1"/>
          <w:sz w:val="20"/>
          <w:szCs w:val="20"/>
        </w:rPr>
        <w:t>өтпеді</w:t>
      </w:r>
      <w:proofErr w:type="spellEnd"/>
      <w:r w:rsidRPr="00815F18">
        <w:rPr>
          <w:color w:val="000000"/>
          <w:spacing w:val="1"/>
          <w:sz w:val="20"/>
          <w:szCs w:val="20"/>
        </w:rPr>
        <w:t xml:space="preserve"> </w:t>
      </w:r>
      <w:proofErr w:type="spellStart"/>
      <w:r w:rsidRPr="00815F18">
        <w:rPr>
          <w:color w:val="000000"/>
          <w:spacing w:val="1"/>
          <w:sz w:val="20"/>
          <w:szCs w:val="20"/>
        </w:rPr>
        <w:t>деп</w:t>
      </w:r>
      <w:proofErr w:type="spellEnd"/>
      <w:r w:rsidRPr="00815F18">
        <w:rPr>
          <w:color w:val="000000"/>
          <w:spacing w:val="1"/>
          <w:sz w:val="20"/>
          <w:szCs w:val="20"/>
        </w:rPr>
        <w:t xml:space="preserve"> </w:t>
      </w:r>
      <w:proofErr w:type="spellStart"/>
      <w:r w:rsidRPr="00815F18">
        <w:rPr>
          <w:color w:val="000000"/>
          <w:spacing w:val="1"/>
          <w:sz w:val="20"/>
          <w:szCs w:val="20"/>
        </w:rPr>
        <w:t>танылсын</w:t>
      </w:r>
      <w:proofErr w:type="spellEnd"/>
      <w:r w:rsidRPr="00815F18">
        <w:rPr>
          <w:color w:val="000000"/>
          <w:spacing w:val="1"/>
          <w:sz w:val="20"/>
          <w:szCs w:val="20"/>
        </w:rPr>
        <w:t xml:space="preserve">. </w:t>
      </w:r>
      <w:r>
        <w:rPr>
          <w:color w:val="000000"/>
          <w:spacing w:val="1"/>
          <w:sz w:val="20"/>
          <w:szCs w:val="20"/>
          <w:lang w:val="kk-KZ"/>
        </w:rPr>
        <w:t xml:space="preserve">Негіздеме </w:t>
      </w:r>
      <w:r w:rsidRPr="00815F18">
        <w:rPr>
          <w:color w:val="000000"/>
          <w:spacing w:val="1"/>
          <w:sz w:val="20"/>
          <w:szCs w:val="20"/>
        </w:rPr>
        <w:t xml:space="preserve">: </w:t>
      </w:r>
      <w:proofErr w:type="spellStart"/>
      <w:r w:rsidRPr="00815F18">
        <w:rPr>
          <w:color w:val="000000"/>
          <w:spacing w:val="1"/>
          <w:sz w:val="20"/>
          <w:szCs w:val="20"/>
        </w:rPr>
        <w:t>Ереженің</w:t>
      </w:r>
      <w:proofErr w:type="spellEnd"/>
      <w:r w:rsidRPr="00815F18">
        <w:rPr>
          <w:color w:val="000000"/>
          <w:spacing w:val="1"/>
          <w:sz w:val="20"/>
          <w:szCs w:val="20"/>
        </w:rPr>
        <w:t xml:space="preserve"> 2 б. 130-42 б.</w:t>
      </w:r>
    </w:p>
    <w:p w14:paraId="0A953CC1" w14:textId="770C2FE9" w:rsidR="00815F18" w:rsidRPr="00815F18" w:rsidRDefault="00662484" w:rsidP="00815F18">
      <w:pPr>
        <w:pStyle w:val="a3"/>
        <w:shd w:val="clear" w:color="auto" w:fill="FFFFFF"/>
        <w:spacing w:after="0"/>
        <w:ind w:firstLine="720"/>
        <w:jc w:val="both"/>
        <w:textAlignment w:val="baseline"/>
        <w:rPr>
          <w:color w:val="000000"/>
          <w:spacing w:val="1"/>
          <w:sz w:val="20"/>
          <w:szCs w:val="20"/>
        </w:rPr>
      </w:pPr>
      <w:r w:rsidRPr="00797383">
        <w:rPr>
          <w:color w:val="000000"/>
          <w:spacing w:val="1"/>
          <w:sz w:val="20"/>
          <w:szCs w:val="20"/>
        </w:rPr>
        <w:t xml:space="preserve">2) </w:t>
      </w:r>
      <w:r w:rsidR="00815F18" w:rsidRPr="00815F18">
        <w:rPr>
          <w:color w:val="000000"/>
          <w:spacing w:val="1"/>
          <w:sz w:val="20"/>
          <w:szCs w:val="20"/>
        </w:rPr>
        <w:t xml:space="preserve"> №2 лот </w:t>
      </w:r>
      <w:proofErr w:type="spellStart"/>
      <w:r w:rsidR="00815F18" w:rsidRPr="00815F18">
        <w:rPr>
          <w:color w:val="000000"/>
          <w:spacing w:val="1"/>
          <w:sz w:val="20"/>
          <w:szCs w:val="20"/>
        </w:rPr>
        <w:t>бойынша</w:t>
      </w:r>
      <w:proofErr w:type="spellEnd"/>
      <w:r w:rsidR="00815F18" w:rsidRPr="00815F18">
        <w:rPr>
          <w:color w:val="000000"/>
          <w:spacing w:val="1"/>
          <w:sz w:val="20"/>
          <w:szCs w:val="20"/>
        </w:rPr>
        <w:t xml:space="preserve"> – «Альянс-Фарм» ЖШС </w:t>
      </w:r>
      <w:proofErr w:type="spellStart"/>
      <w:r w:rsidR="00815F18" w:rsidRPr="00815F18">
        <w:rPr>
          <w:color w:val="000000"/>
          <w:spacing w:val="1"/>
          <w:sz w:val="20"/>
          <w:szCs w:val="20"/>
        </w:rPr>
        <w:t>бір</w:t>
      </w:r>
      <w:proofErr w:type="spellEnd"/>
      <w:r w:rsidR="00815F18" w:rsidRPr="00815F18">
        <w:rPr>
          <w:color w:val="000000"/>
          <w:spacing w:val="1"/>
          <w:sz w:val="20"/>
          <w:szCs w:val="20"/>
        </w:rPr>
        <w:t xml:space="preserve"> </w:t>
      </w:r>
      <w:proofErr w:type="spellStart"/>
      <w:r w:rsidR="00815F18" w:rsidRPr="00815F18">
        <w:rPr>
          <w:color w:val="000000"/>
          <w:spacing w:val="1"/>
          <w:sz w:val="20"/>
          <w:szCs w:val="20"/>
        </w:rPr>
        <w:t>мақұлданған</w:t>
      </w:r>
      <w:proofErr w:type="spellEnd"/>
      <w:r w:rsidR="00815F18" w:rsidRPr="00815F18">
        <w:rPr>
          <w:color w:val="000000"/>
          <w:spacing w:val="1"/>
          <w:sz w:val="20"/>
          <w:szCs w:val="20"/>
        </w:rPr>
        <w:t xml:space="preserve"> </w:t>
      </w:r>
      <w:proofErr w:type="spellStart"/>
      <w:r w:rsidR="00815F18" w:rsidRPr="00815F18">
        <w:rPr>
          <w:color w:val="000000"/>
          <w:spacing w:val="1"/>
          <w:sz w:val="20"/>
          <w:szCs w:val="20"/>
        </w:rPr>
        <w:t>өтінімі</w:t>
      </w:r>
      <w:proofErr w:type="spellEnd"/>
      <w:r w:rsidR="00815F18" w:rsidRPr="00815F18">
        <w:rPr>
          <w:color w:val="000000"/>
          <w:spacing w:val="1"/>
          <w:sz w:val="20"/>
          <w:szCs w:val="20"/>
        </w:rPr>
        <w:t xml:space="preserve"> </w:t>
      </w:r>
      <w:proofErr w:type="spellStart"/>
      <w:r w:rsidR="00815F18" w:rsidRPr="00815F18">
        <w:rPr>
          <w:color w:val="000000"/>
          <w:spacing w:val="1"/>
          <w:sz w:val="20"/>
          <w:szCs w:val="20"/>
        </w:rPr>
        <w:t>болуына</w:t>
      </w:r>
      <w:proofErr w:type="spellEnd"/>
      <w:r w:rsidR="00815F18" w:rsidRPr="00815F18">
        <w:rPr>
          <w:color w:val="000000"/>
          <w:spacing w:val="1"/>
          <w:sz w:val="20"/>
          <w:szCs w:val="20"/>
        </w:rPr>
        <w:t xml:space="preserve"> </w:t>
      </w:r>
      <w:proofErr w:type="spellStart"/>
      <w:r w:rsidR="00815F18" w:rsidRPr="00815F18">
        <w:rPr>
          <w:color w:val="000000"/>
          <w:spacing w:val="1"/>
          <w:sz w:val="20"/>
          <w:szCs w:val="20"/>
        </w:rPr>
        <w:t>байланысты</w:t>
      </w:r>
      <w:proofErr w:type="spellEnd"/>
      <w:r w:rsidR="00815F18" w:rsidRPr="00815F18">
        <w:rPr>
          <w:color w:val="000000"/>
          <w:spacing w:val="1"/>
          <w:sz w:val="20"/>
          <w:szCs w:val="20"/>
        </w:rPr>
        <w:t>;</w:t>
      </w:r>
    </w:p>
    <w:p w14:paraId="12782DA0" w14:textId="1A13CC73" w:rsidR="00815F18" w:rsidRDefault="00815F18" w:rsidP="00815F18">
      <w:pPr>
        <w:pStyle w:val="a3"/>
        <w:shd w:val="clear" w:color="auto" w:fill="FFFFFF"/>
        <w:spacing w:before="0" w:beforeAutospacing="0" w:after="0" w:afterAutospacing="0"/>
        <w:ind w:firstLine="720"/>
        <w:jc w:val="both"/>
        <w:textAlignment w:val="baseline"/>
        <w:rPr>
          <w:color w:val="000000"/>
          <w:spacing w:val="1"/>
          <w:sz w:val="20"/>
          <w:szCs w:val="20"/>
        </w:rPr>
      </w:pPr>
      <w:r>
        <w:rPr>
          <w:color w:val="000000"/>
          <w:spacing w:val="1"/>
          <w:sz w:val="20"/>
          <w:szCs w:val="20"/>
          <w:lang w:val="kk-KZ"/>
        </w:rPr>
        <w:t xml:space="preserve">№ </w:t>
      </w:r>
      <w:r w:rsidRPr="00815F18">
        <w:rPr>
          <w:color w:val="000000"/>
          <w:spacing w:val="1"/>
          <w:sz w:val="20"/>
          <w:szCs w:val="20"/>
        </w:rPr>
        <w:t xml:space="preserve">4, 5, 7, 8, 9 </w:t>
      </w:r>
      <w:proofErr w:type="spellStart"/>
      <w:r w:rsidRPr="00815F18">
        <w:rPr>
          <w:color w:val="000000"/>
          <w:spacing w:val="1"/>
          <w:sz w:val="20"/>
          <w:szCs w:val="20"/>
        </w:rPr>
        <w:t>лоттары</w:t>
      </w:r>
      <w:proofErr w:type="spellEnd"/>
      <w:r w:rsidRPr="00815F18">
        <w:rPr>
          <w:color w:val="000000"/>
          <w:spacing w:val="1"/>
          <w:sz w:val="20"/>
          <w:szCs w:val="20"/>
        </w:rPr>
        <w:t xml:space="preserve"> </w:t>
      </w:r>
      <w:proofErr w:type="spellStart"/>
      <w:r w:rsidRPr="00815F18">
        <w:rPr>
          <w:color w:val="000000"/>
          <w:spacing w:val="1"/>
          <w:sz w:val="20"/>
          <w:szCs w:val="20"/>
        </w:rPr>
        <w:t>бойынша</w:t>
      </w:r>
      <w:proofErr w:type="spellEnd"/>
      <w:r w:rsidRPr="00815F18">
        <w:rPr>
          <w:color w:val="000000"/>
          <w:spacing w:val="1"/>
          <w:sz w:val="20"/>
          <w:szCs w:val="20"/>
        </w:rPr>
        <w:t xml:space="preserve"> – </w:t>
      </w:r>
      <w:bookmarkStart w:id="0" w:name="_Hlk119676867"/>
      <w:r w:rsidRPr="00815F18">
        <w:rPr>
          <w:color w:val="000000"/>
          <w:spacing w:val="1"/>
          <w:sz w:val="20"/>
          <w:szCs w:val="20"/>
        </w:rPr>
        <w:t>КФК «</w:t>
      </w:r>
      <w:proofErr w:type="spellStart"/>
      <w:r w:rsidRPr="00815F18">
        <w:rPr>
          <w:color w:val="000000"/>
          <w:spacing w:val="1"/>
          <w:sz w:val="20"/>
          <w:szCs w:val="20"/>
        </w:rPr>
        <w:t>Медсервис</w:t>
      </w:r>
      <w:proofErr w:type="spellEnd"/>
      <w:r w:rsidRPr="00815F18">
        <w:rPr>
          <w:color w:val="000000"/>
          <w:spacing w:val="1"/>
          <w:sz w:val="20"/>
          <w:szCs w:val="20"/>
        </w:rPr>
        <w:t xml:space="preserve"> плюс», </w:t>
      </w:r>
      <w:bookmarkEnd w:id="0"/>
      <w:r w:rsidRPr="00815F18">
        <w:rPr>
          <w:color w:val="000000"/>
          <w:spacing w:val="1"/>
          <w:sz w:val="20"/>
          <w:szCs w:val="20"/>
        </w:rPr>
        <w:t>ЖШС-</w:t>
      </w:r>
      <w:proofErr w:type="spellStart"/>
      <w:r w:rsidRPr="00815F18">
        <w:rPr>
          <w:color w:val="000000"/>
          <w:spacing w:val="1"/>
          <w:sz w:val="20"/>
          <w:szCs w:val="20"/>
        </w:rPr>
        <w:t>нің</w:t>
      </w:r>
      <w:proofErr w:type="spellEnd"/>
      <w:r w:rsidRPr="00815F18">
        <w:rPr>
          <w:color w:val="000000"/>
          <w:spacing w:val="1"/>
          <w:sz w:val="20"/>
          <w:szCs w:val="20"/>
        </w:rPr>
        <w:t xml:space="preserve"> </w:t>
      </w:r>
      <w:proofErr w:type="spellStart"/>
      <w:r w:rsidRPr="00815F18">
        <w:rPr>
          <w:color w:val="000000"/>
          <w:spacing w:val="1"/>
          <w:sz w:val="20"/>
          <w:szCs w:val="20"/>
        </w:rPr>
        <w:t>бір</w:t>
      </w:r>
      <w:proofErr w:type="spellEnd"/>
      <w:r w:rsidRPr="00815F18">
        <w:rPr>
          <w:color w:val="000000"/>
          <w:spacing w:val="1"/>
          <w:sz w:val="20"/>
          <w:szCs w:val="20"/>
        </w:rPr>
        <w:t xml:space="preserve"> </w:t>
      </w:r>
      <w:proofErr w:type="spellStart"/>
      <w:r w:rsidRPr="00815F18">
        <w:rPr>
          <w:color w:val="000000"/>
          <w:spacing w:val="1"/>
          <w:sz w:val="20"/>
          <w:szCs w:val="20"/>
        </w:rPr>
        <w:t>мақұлданған</w:t>
      </w:r>
      <w:proofErr w:type="spellEnd"/>
      <w:r w:rsidRPr="00815F18">
        <w:rPr>
          <w:color w:val="000000"/>
          <w:spacing w:val="1"/>
          <w:sz w:val="20"/>
          <w:szCs w:val="20"/>
        </w:rPr>
        <w:t xml:space="preserve"> </w:t>
      </w:r>
      <w:proofErr w:type="spellStart"/>
      <w:r w:rsidRPr="00815F18">
        <w:rPr>
          <w:color w:val="000000"/>
          <w:spacing w:val="1"/>
          <w:sz w:val="20"/>
          <w:szCs w:val="20"/>
        </w:rPr>
        <w:t>өтінімі</w:t>
      </w:r>
      <w:proofErr w:type="spellEnd"/>
      <w:r w:rsidRPr="00815F18">
        <w:rPr>
          <w:color w:val="000000"/>
          <w:spacing w:val="1"/>
          <w:sz w:val="20"/>
          <w:szCs w:val="20"/>
        </w:rPr>
        <w:t xml:space="preserve">, </w:t>
      </w:r>
      <w:proofErr w:type="spellStart"/>
      <w:r w:rsidRPr="00815F18">
        <w:rPr>
          <w:color w:val="000000"/>
          <w:spacing w:val="1"/>
          <w:sz w:val="20"/>
          <w:szCs w:val="20"/>
        </w:rPr>
        <w:t>одан</w:t>
      </w:r>
      <w:proofErr w:type="spellEnd"/>
      <w:r w:rsidRPr="00815F18">
        <w:rPr>
          <w:color w:val="000000"/>
          <w:spacing w:val="1"/>
          <w:sz w:val="20"/>
          <w:szCs w:val="20"/>
        </w:rPr>
        <w:t xml:space="preserve"> </w:t>
      </w:r>
      <w:proofErr w:type="spellStart"/>
      <w:r w:rsidRPr="00815F18">
        <w:rPr>
          <w:color w:val="000000"/>
          <w:spacing w:val="1"/>
          <w:sz w:val="20"/>
          <w:szCs w:val="20"/>
        </w:rPr>
        <w:t>кейін</w:t>
      </w:r>
      <w:proofErr w:type="spellEnd"/>
      <w:r w:rsidRPr="00815F18">
        <w:rPr>
          <w:color w:val="000000"/>
          <w:spacing w:val="1"/>
          <w:sz w:val="20"/>
          <w:szCs w:val="20"/>
        </w:rPr>
        <w:t xml:space="preserve"> </w:t>
      </w:r>
      <w:proofErr w:type="spellStart"/>
      <w:r w:rsidRPr="00815F18">
        <w:rPr>
          <w:color w:val="000000"/>
          <w:spacing w:val="1"/>
          <w:sz w:val="20"/>
          <w:szCs w:val="20"/>
        </w:rPr>
        <w:t>Қағидалардың</w:t>
      </w:r>
      <w:proofErr w:type="spellEnd"/>
      <w:r w:rsidRPr="00815F18">
        <w:rPr>
          <w:color w:val="000000"/>
          <w:spacing w:val="1"/>
          <w:sz w:val="20"/>
          <w:szCs w:val="20"/>
        </w:rPr>
        <w:t xml:space="preserve"> 130-43-тармақтары </w:t>
      </w:r>
      <w:proofErr w:type="spellStart"/>
      <w:r w:rsidRPr="00815F18">
        <w:rPr>
          <w:color w:val="000000"/>
          <w:spacing w:val="1"/>
          <w:sz w:val="20"/>
          <w:szCs w:val="20"/>
        </w:rPr>
        <w:t>негізінде</w:t>
      </w:r>
      <w:proofErr w:type="spellEnd"/>
      <w:r w:rsidRPr="00815F18">
        <w:rPr>
          <w:color w:val="000000"/>
          <w:spacing w:val="1"/>
          <w:sz w:val="20"/>
          <w:szCs w:val="20"/>
        </w:rPr>
        <w:t xml:space="preserve"> </w:t>
      </w:r>
      <w:r>
        <w:rPr>
          <w:color w:val="000000"/>
          <w:spacing w:val="1"/>
          <w:sz w:val="20"/>
          <w:szCs w:val="20"/>
          <w:lang w:val="kk-KZ"/>
        </w:rPr>
        <w:t>№</w:t>
      </w:r>
      <w:r w:rsidRPr="00815F18">
        <w:rPr>
          <w:color w:val="000000"/>
          <w:spacing w:val="1"/>
          <w:sz w:val="20"/>
          <w:szCs w:val="20"/>
        </w:rPr>
        <w:t xml:space="preserve"> 2 лот </w:t>
      </w:r>
      <w:proofErr w:type="spellStart"/>
      <w:r w:rsidRPr="00815F18">
        <w:rPr>
          <w:color w:val="000000"/>
          <w:spacing w:val="1"/>
          <w:sz w:val="20"/>
          <w:szCs w:val="20"/>
        </w:rPr>
        <w:t>бойынша</w:t>
      </w:r>
      <w:proofErr w:type="spellEnd"/>
      <w:r w:rsidRPr="00815F18">
        <w:rPr>
          <w:color w:val="000000"/>
          <w:spacing w:val="1"/>
          <w:sz w:val="20"/>
          <w:szCs w:val="20"/>
        </w:rPr>
        <w:t xml:space="preserve"> тендер </w:t>
      </w:r>
      <w:proofErr w:type="spellStart"/>
      <w:r w:rsidRPr="00815F18">
        <w:rPr>
          <w:color w:val="000000"/>
          <w:spacing w:val="1"/>
          <w:sz w:val="20"/>
          <w:szCs w:val="20"/>
        </w:rPr>
        <w:t>жеңімпазы</w:t>
      </w:r>
      <w:proofErr w:type="spellEnd"/>
      <w:r w:rsidRPr="00815F18">
        <w:rPr>
          <w:color w:val="000000"/>
          <w:spacing w:val="1"/>
          <w:sz w:val="20"/>
          <w:szCs w:val="20"/>
        </w:rPr>
        <w:t xml:space="preserve"> Альянс. «Фарм» ЖШС </w:t>
      </w:r>
      <w:proofErr w:type="spellStart"/>
      <w:r w:rsidRPr="00815F18">
        <w:rPr>
          <w:color w:val="000000"/>
          <w:spacing w:val="1"/>
          <w:sz w:val="20"/>
          <w:szCs w:val="20"/>
        </w:rPr>
        <w:t>деп</w:t>
      </w:r>
      <w:proofErr w:type="spellEnd"/>
      <w:r w:rsidRPr="00815F18">
        <w:rPr>
          <w:color w:val="000000"/>
          <w:spacing w:val="1"/>
          <w:sz w:val="20"/>
          <w:szCs w:val="20"/>
        </w:rPr>
        <w:t xml:space="preserve"> </w:t>
      </w:r>
      <w:proofErr w:type="spellStart"/>
      <w:r w:rsidRPr="00815F18">
        <w:rPr>
          <w:color w:val="000000"/>
          <w:spacing w:val="1"/>
          <w:sz w:val="20"/>
          <w:szCs w:val="20"/>
        </w:rPr>
        <w:t>танылсын</w:t>
      </w:r>
      <w:proofErr w:type="spellEnd"/>
      <w:r w:rsidRPr="00815F18">
        <w:rPr>
          <w:color w:val="000000"/>
          <w:spacing w:val="1"/>
          <w:sz w:val="20"/>
          <w:szCs w:val="20"/>
        </w:rPr>
        <w:t xml:space="preserve"> -, 4, 5, 6, 7, 8, 9 </w:t>
      </w:r>
      <w:proofErr w:type="spellStart"/>
      <w:r w:rsidRPr="00815F18">
        <w:rPr>
          <w:color w:val="000000"/>
          <w:spacing w:val="1"/>
          <w:sz w:val="20"/>
          <w:szCs w:val="20"/>
        </w:rPr>
        <w:t>лоттар</w:t>
      </w:r>
      <w:proofErr w:type="spellEnd"/>
      <w:r w:rsidRPr="00815F18">
        <w:rPr>
          <w:color w:val="000000"/>
          <w:spacing w:val="1"/>
          <w:sz w:val="20"/>
          <w:szCs w:val="20"/>
        </w:rPr>
        <w:t xml:space="preserve"> </w:t>
      </w:r>
      <w:proofErr w:type="spellStart"/>
      <w:r w:rsidRPr="00815F18">
        <w:rPr>
          <w:color w:val="000000"/>
          <w:spacing w:val="1"/>
          <w:sz w:val="20"/>
          <w:szCs w:val="20"/>
        </w:rPr>
        <w:t>бойынша</w:t>
      </w:r>
      <w:proofErr w:type="spellEnd"/>
      <w:r w:rsidRPr="00815F18">
        <w:rPr>
          <w:color w:val="000000"/>
          <w:spacing w:val="1"/>
          <w:sz w:val="20"/>
          <w:szCs w:val="20"/>
        </w:rPr>
        <w:t xml:space="preserve"> – КФК «</w:t>
      </w:r>
      <w:proofErr w:type="spellStart"/>
      <w:r w:rsidRPr="00815F18">
        <w:rPr>
          <w:color w:val="000000"/>
          <w:spacing w:val="1"/>
          <w:sz w:val="20"/>
          <w:szCs w:val="20"/>
        </w:rPr>
        <w:t>Медсервис</w:t>
      </w:r>
      <w:proofErr w:type="spellEnd"/>
      <w:r w:rsidRPr="00815F18">
        <w:rPr>
          <w:color w:val="000000"/>
          <w:spacing w:val="1"/>
          <w:sz w:val="20"/>
          <w:szCs w:val="20"/>
        </w:rPr>
        <w:t xml:space="preserve"> плюс», ЖШС.</w:t>
      </w:r>
    </w:p>
    <w:p w14:paraId="7A910B4A" w14:textId="1883F9D3" w:rsidR="00815F18" w:rsidRPr="00815F18" w:rsidRDefault="00662484" w:rsidP="00815F18">
      <w:pPr>
        <w:pStyle w:val="a3"/>
        <w:shd w:val="clear" w:color="auto" w:fill="FFFFFF"/>
        <w:spacing w:after="0"/>
        <w:ind w:firstLine="720"/>
        <w:jc w:val="both"/>
        <w:textAlignment w:val="baseline"/>
        <w:rPr>
          <w:color w:val="000000"/>
          <w:spacing w:val="1"/>
          <w:sz w:val="20"/>
          <w:szCs w:val="20"/>
        </w:rPr>
      </w:pPr>
      <w:r w:rsidRPr="00DA1F34">
        <w:rPr>
          <w:color w:val="000000"/>
          <w:spacing w:val="1"/>
          <w:sz w:val="20"/>
          <w:szCs w:val="20"/>
        </w:rPr>
        <w:lastRenderedPageBreak/>
        <w:t>3)</w:t>
      </w:r>
      <w:r w:rsidR="00815F18" w:rsidRPr="00815F18">
        <w:t xml:space="preserve"> </w:t>
      </w:r>
      <w:r w:rsidR="00815F18">
        <w:rPr>
          <w:lang w:val="kk-KZ"/>
        </w:rPr>
        <w:t>№</w:t>
      </w:r>
      <w:r w:rsidR="00815F18" w:rsidRPr="00815F18">
        <w:rPr>
          <w:color w:val="000000"/>
          <w:spacing w:val="1"/>
          <w:sz w:val="20"/>
          <w:szCs w:val="20"/>
        </w:rPr>
        <w:t xml:space="preserve">6 лот </w:t>
      </w:r>
      <w:proofErr w:type="spellStart"/>
      <w:r w:rsidR="00815F18" w:rsidRPr="00815F18">
        <w:rPr>
          <w:color w:val="000000"/>
          <w:spacing w:val="1"/>
          <w:sz w:val="20"/>
          <w:szCs w:val="20"/>
        </w:rPr>
        <w:t>бойынша</w:t>
      </w:r>
      <w:proofErr w:type="spellEnd"/>
      <w:r w:rsidR="00815F18" w:rsidRPr="00815F18">
        <w:rPr>
          <w:color w:val="000000"/>
          <w:spacing w:val="1"/>
          <w:sz w:val="20"/>
          <w:szCs w:val="20"/>
        </w:rPr>
        <w:t xml:space="preserve"> </w:t>
      </w:r>
      <w:proofErr w:type="spellStart"/>
      <w:r w:rsidR="00815F18" w:rsidRPr="00815F18">
        <w:rPr>
          <w:color w:val="000000"/>
          <w:spacing w:val="1"/>
          <w:sz w:val="20"/>
          <w:szCs w:val="20"/>
        </w:rPr>
        <w:t>Ереженің</w:t>
      </w:r>
      <w:proofErr w:type="spellEnd"/>
      <w:r w:rsidR="00815F18" w:rsidRPr="00815F18">
        <w:rPr>
          <w:color w:val="000000"/>
          <w:spacing w:val="1"/>
          <w:sz w:val="20"/>
          <w:szCs w:val="20"/>
        </w:rPr>
        <w:t xml:space="preserve"> 130-43 </w:t>
      </w:r>
      <w:proofErr w:type="spellStart"/>
      <w:r w:rsidR="00815F18" w:rsidRPr="00815F18">
        <w:rPr>
          <w:color w:val="000000"/>
          <w:spacing w:val="1"/>
          <w:sz w:val="20"/>
          <w:szCs w:val="20"/>
        </w:rPr>
        <w:t>тармақтары</w:t>
      </w:r>
      <w:proofErr w:type="spellEnd"/>
      <w:r w:rsidR="00815F18" w:rsidRPr="00815F18">
        <w:rPr>
          <w:color w:val="000000"/>
          <w:spacing w:val="1"/>
          <w:sz w:val="20"/>
          <w:szCs w:val="20"/>
        </w:rPr>
        <w:t xml:space="preserve"> </w:t>
      </w:r>
      <w:proofErr w:type="spellStart"/>
      <w:r w:rsidR="00815F18" w:rsidRPr="00815F18">
        <w:rPr>
          <w:color w:val="000000"/>
          <w:spacing w:val="1"/>
          <w:sz w:val="20"/>
          <w:szCs w:val="20"/>
        </w:rPr>
        <w:t>негізінде</w:t>
      </w:r>
      <w:proofErr w:type="spellEnd"/>
      <w:r w:rsidR="00815F18" w:rsidRPr="00815F18">
        <w:rPr>
          <w:color w:val="000000"/>
          <w:spacing w:val="1"/>
          <w:sz w:val="20"/>
          <w:szCs w:val="20"/>
        </w:rPr>
        <w:t xml:space="preserve"> </w:t>
      </w:r>
      <w:proofErr w:type="spellStart"/>
      <w:r w:rsidR="00815F18" w:rsidRPr="00815F18">
        <w:rPr>
          <w:color w:val="000000"/>
          <w:spacing w:val="1"/>
          <w:sz w:val="20"/>
          <w:szCs w:val="20"/>
        </w:rPr>
        <w:t>ең</w:t>
      </w:r>
      <w:proofErr w:type="spellEnd"/>
      <w:r w:rsidR="00815F18" w:rsidRPr="00815F18">
        <w:rPr>
          <w:color w:val="000000"/>
          <w:spacing w:val="1"/>
          <w:sz w:val="20"/>
          <w:szCs w:val="20"/>
        </w:rPr>
        <w:t xml:space="preserve"> </w:t>
      </w:r>
      <w:proofErr w:type="spellStart"/>
      <w:r w:rsidR="00815F18" w:rsidRPr="00815F18">
        <w:rPr>
          <w:color w:val="000000"/>
          <w:spacing w:val="1"/>
          <w:sz w:val="20"/>
          <w:szCs w:val="20"/>
        </w:rPr>
        <w:t>төмен</w:t>
      </w:r>
      <w:proofErr w:type="spellEnd"/>
      <w:r w:rsidR="00815F18" w:rsidRPr="00815F18">
        <w:rPr>
          <w:color w:val="000000"/>
          <w:spacing w:val="1"/>
          <w:sz w:val="20"/>
          <w:szCs w:val="20"/>
        </w:rPr>
        <w:t xml:space="preserve"> </w:t>
      </w:r>
      <w:proofErr w:type="spellStart"/>
      <w:r w:rsidR="00815F18" w:rsidRPr="00815F18">
        <w:rPr>
          <w:color w:val="000000"/>
          <w:spacing w:val="1"/>
          <w:sz w:val="20"/>
          <w:szCs w:val="20"/>
        </w:rPr>
        <w:t>баға</w:t>
      </w:r>
      <w:proofErr w:type="spellEnd"/>
      <w:r w:rsidR="00815F18" w:rsidRPr="00815F18">
        <w:rPr>
          <w:color w:val="000000"/>
          <w:spacing w:val="1"/>
          <w:sz w:val="20"/>
          <w:szCs w:val="20"/>
        </w:rPr>
        <w:t xml:space="preserve"> </w:t>
      </w:r>
      <w:proofErr w:type="spellStart"/>
      <w:r w:rsidR="00815F18" w:rsidRPr="00815F18">
        <w:rPr>
          <w:color w:val="000000"/>
          <w:spacing w:val="1"/>
          <w:sz w:val="20"/>
          <w:szCs w:val="20"/>
        </w:rPr>
        <w:t>ұсынысына</w:t>
      </w:r>
      <w:proofErr w:type="spellEnd"/>
      <w:r w:rsidR="00815F18" w:rsidRPr="00815F18">
        <w:rPr>
          <w:color w:val="000000"/>
          <w:spacing w:val="1"/>
          <w:sz w:val="20"/>
          <w:szCs w:val="20"/>
        </w:rPr>
        <w:t xml:space="preserve"> </w:t>
      </w:r>
      <w:proofErr w:type="spellStart"/>
      <w:r w:rsidR="00815F18" w:rsidRPr="00815F18">
        <w:rPr>
          <w:color w:val="000000"/>
          <w:spacing w:val="1"/>
          <w:sz w:val="20"/>
          <w:szCs w:val="20"/>
        </w:rPr>
        <w:t>байланысты</w:t>
      </w:r>
      <w:proofErr w:type="spellEnd"/>
      <w:r w:rsidR="00815F18" w:rsidRPr="00815F18">
        <w:rPr>
          <w:color w:val="000000"/>
          <w:spacing w:val="1"/>
          <w:sz w:val="20"/>
          <w:szCs w:val="20"/>
        </w:rPr>
        <w:t xml:space="preserve"> «Альянс-Фарм» ЖШС </w:t>
      </w:r>
      <w:proofErr w:type="spellStart"/>
      <w:r w:rsidR="00815F18" w:rsidRPr="00815F18">
        <w:rPr>
          <w:color w:val="000000"/>
          <w:spacing w:val="1"/>
          <w:sz w:val="20"/>
          <w:szCs w:val="20"/>
        </w:rPr>
        <w:t>жеңімпаз</w:t>
      </w:r>
      <w:proofErr w:type="spellEnd"/>
      <w:r w:rsidR="00815F18" w:rsidRPr="00815F18">
        <w:rPr>
          <w:color w:val="000000"/>
          <w:spacing w:val="1"/>
          <w:sz w:val="20"/>
          <w:szCs w:val="20"/>
        </w:rPr>
        <w:t xml:space="preserve"> </w:t>
      </w:r>
      <w:proofErr w:type="spellStart"/>
      <w:r w:rsidR="00815F18" w:rsidRPr="00815F18">
        <w:rPr>
          <w:color w:val="000000"/>
          <w:spacing w:val="1"/>
          <w:sz w:val="20"/>
          <w:szCs w:val="20"/>
        </w:rPr>
        <w:t>деп</w:t>
      </w:r>
      <w:proofErr w:type="spellEnd"/>
      <w:r w:rsidR="00815F18" w:rsidRPr="00815F18">
        <w:rPr>
          <w:color w:val="000000"/>
          <w:spacing w:val="1"/>
          <w:sz w:val="20"/>
          <w:szCs w:val="20"/>
        </w:rPr>
        <w:t xml:space="preserve"> </w:t>
      </w:r>
      <w:proofErr w:type="spellStart"/>
      <w:r w:rsidR="00815F18" w:rsidRPr="00815F18">
        <w:rPr>
          <w:color w:val="000000"/>
          <w:spacing w:val="1"/>
          <w:sz w:val="20"/>
          <w:szCs w:val="20"/>
        </w:rPr>
        <w:t>танылсын</w:t>
      </w:r>
      <w:proofErr w:type="spellEnd"/>
      <w:r w:rsidR="00815F18" w:rsidRPr="00815F18">
        <w:rPr>
          <w:color w:val="000000"/>
          <w:spacing w:val="1"/>
          <w:sz w:val="20"/>
          <w:szCs w:val="20"/>
        </w:rPr>
        <w:t>.</w:t>
      </w:r>
    </w:p>
    <w:p w14:paraId="1ACD3E43" w14:textId="762AD96D" w:rsidR="00815F18" w:rsidRDefault="00815F18" w:rsidP="00815F18">
      <w:pPr>
        <w:pStyle w:val="a3"/>
        <w:shd w:val="clear" w:color="auto" w:fill="FFFFFF"/>
        <w:spacing w:before="0" w:beforeAutospacing="0" w:after="0" w:afterAutospacing="0"/>
        <w:ind w:firstLine="720"/>
        <w:jc w:val="both"/>
        <w:textAlignment w:val="baseline"/>
        <w:rPr>
          <w:color w:val="000000"/>
          <w:spacing w:val="1"/>
          <w:sz w:val="20"/>
          <w:szCs w:val="20"/>
        </w:rPr>
      </w:pPr>
      <w:r w:rsidRPr="00815F18">
        <w:rPr>
          <w:color w:val="000000"/>
          <w:spacing w:val="1"/>
          <w:sz w:val="20"/>
          <w:szCs w:val="20"/>
        </w:rPr>
        <w:t xml:space="preserve">8. </w:t>
      </w:r>
      <w:proofErr w:type="spellStart"/>
      <w:r w:rsidRPr="00815F18">
        <w:rPr>
          <w:color w:val="000000"/>
          <w:spacing w:val="1"/>
          <w:sz w:val="20"/>
          <w:szCs w:val="20"/>
        </w:rPr>
        <w:t>Тапсырыс</w:t>
      </w:r>
      <w:proofErr w:type="spellEnd"/>
      <w:r w:rsidRPr="00815F18">
        <w:rPr>
          <w:color w:val="000000"/>
          <w:spacing w:val="1"/>
          <w:sz w:val="20"/>
          <w:szCs w:val="20"/>
        </w:rPr>
        <w:t xml:space="preserve"> </w:t>
      </w:r>
      <w:proofErr w:type="spellStart"/>
      <w:r w:rsidRPr="00815F18">
        <w:rPr>
          <w:color w:val="000000"/>
          <w:spacing w:val="1"/>
          <w:sz w:val="20"/>
          <w:szCs w:val="20"/>
        </w:rPr>
        <w:t>берушінің</w:t>
      </w:r>
      <w:proofErr w:type="spellEnd"/>
      <w:r w:rsidRPr="00815F18">
        <w:rPr>
          <w:color w:val="000000"/>
          <w:spacing w:val="1"/>
          <w:sz w:val="20"/>
          <w:szCs w:val="20"/>
        </w:rPr>
        <w:t xml:space="preserve"> интернет-</w:t>
      </w:r>
      <w:proofErr w:type="spellStart"/>
      <w:r w:rsidRPr="00815F18">
        <w:rPr>
          <w:color w:val="000000"/>
          <w:spacing w:val="1"/>
          <w:sz w:val="20"/>
          <w:szCs w:val="20"/>
        </w:rPr>
        <w:t>ресурсында</w:t>
      </w:r>
      <w:proofErr w:type="spellEnd"/>
      <w:r w:rsidRPr="00815F18">
        <w:rPr>
          <w:color w:val="000000"/>
          <w:spacing w:val="1"/>
          <w:sz w:val="20"/>
          <w:szCs w:val="20"/>
        </w:rPr>
        <w:t xml:space="preserve"> </w:t>
      </w:r>
      <w:proofErr w:type="spellStart"/>
      <w:r w:rsidRPr="00815F18">
        <w:rPr>
          <w:color w:val="000000"/>
          <w:spacing w:val="1"/>
          <w:sz w:val="20"/>
          <w:szCs w:val="20"/>
        </w:rPr>
        <w:t>тендердің</w:t>
      </w:r>
      <w:proofErr w:type="spellEnd"/>
      <w:r w:rsidRPr="00815F18">
        <w:rPr>
          <w:color w:val="000000"/>
          <w:spacing w:val="1"/>
          <w:sz w:val="20"/>
          <w:szCs w:val="20"/>
        </w:rPr>
        <w:t xml:space="preserve"> </w:t>
      </w:r>
      <w:proofErr w:type="spellStart"/>
      <w:r w:rsidRPr="00815F18">
        <w:rPr>
          <w:color w:val="000000"/>
          <w:spacing w:val="1"/>
          <w:sz w:val="20"/>
          <w:szCs w:val="20"/>
        </w:rPr>
        <w:t>қорытындысы</w:t>
      </w:r>
      <w:proofErr w:type="spellEnd"/>
      <w:r w:rsidRPr="00815F18">
        <w:rPr>
          <w:color w:val="000000"/>
          <w:spacing w:val="1"/>
          <w:sz w:val="20"/>
          <w:szCs w:val="20"/>
        </w:rPr>
        <w:t xml:space="preserve"> </w:t>
      </w:r>
      <w:proofErr w:type="spellStart"/>
      <w:r w:rsidRPr="00815F18">
        <w:rPr>
          <w:color w:val="000000"/>
          <w:spacing w:val="1"/>
          <w:sz w:val="20"/>
          <w:szCs w:val="20"/>
        </w:rPr>
        <w:t>шығарылған</w:t>
      </w:r>
      <w:proofErr w:type="spellEnd"/>
      <w:r w:rsidRPr="00815F18">
        <w:rPr>
          <w:color w:val="000000"/>
          <w:spacing w:val="1"/>
          <w:sz w:val="20"/>
          <w:szCs w:val="20"/>
        </w:rPr>
        <w:t xml:space="preserve"> </w:t>
      </w:r>
      <w:proofErr w:type="spellStart"/>
      <w:r w:rsidRPr="00815F18">
        <w:rPr>
          <w:color w:val="000000"/>
          <w:spacing w:val="1"/>
          <w:sz w:val="20"/>
          <w:szCs w:val="20"/>
        </w:rPr>
        <w:t>күннен</w:t>
      </w:r>
      <w:proofErr w:type="spellEnd"/>
      <w:r w:rsidRPr="00815F18">
        <w:rPr>
          <w:color w:val="000000"/>
          <w:spacing w:val="1"/>
          <w:sz w:val="20"/>
          <w:szCs w:val="20"/>
        </w:rPr>
        <w:t xml:space="preserve"> </w:t>
      </w:r>
      <w:proofErr w:type="spellStart"/>
      <w:r w:rsidRPr="00815F18">
        <w:rPr>
          <w:color w:val="000000"/>
          <w:spacing w:val="1"/>
          <w:sz w:val="20"/>
          <w:szCs w:val="20"/>
        </w:rPr>
        <w:t>бастап</w:t>
      </w:r>
      <w:proofErr w:type="spellEnd"/>
      <w:r w:rsidRPr="00815F18">
        <w:rPr>
          <w:color w:val="000000"/>
          <w:spacing w:val="1"/>
          <w:sz w:val="20"/>
          <w:szCs w:val="20"/>
        </w:rPr>
        <w:t xml:space="preserve"> 3 </w:t>
      </w:r>
      <w:proofErr w:type="spellStart"/>
      <w:r w:rsidRPr="00815F18">
        <w:rPr>
          <w:color w:val="000000"/>
          <w:spacing w:val="1"/>
          <w:sz w:val="20"/>
          <w:szCs w:val="20"/>
        </w:rPr>
        <w:t>күнтізбелік</w:t>
      </w:r>
      <w:proofErr w:type="spellEnd"/>
      <w:r w:rsidRPr="00815F18">
        <w:rPr>
          <w:color w:val="000000"/>
          <w:spacing w:val="1"/>
          <w:sz w:val="20"/>
          <w:szCs w:val="20"/>
        </w:rPr>
        <w:t xml:space="preserve"> </w:t>
      </w:r>
      <w:proofErr w:type="spellStart"/>
      <w:r w:rsidRPr="00815F18">
        <w:rPr>
          <w:color w:val="000000"/>
          <w:spacing w:val="1"/>
          <w:sz w:val="20"/>
          <w:szCs w:val="20"/>
        </w:rPr>
        <w:t>күн</w:t>
      </w:r>
      <w:proofErr w:type="spellEnd"/>
      <w:r w:rsidRPr="00815F18">
        <w:rPr>
          <w:color w:val="000000"/>
          <w:spacing w:val="1"/>
          <w:sz w:val="20"/>
          <w:szCs w:val="20"/>
        </w:rPr>
        <w:t xml:space="preserve"> </w:t>
      </w:r>
      <w:proofErr w:type="spellStart"/>
      <w:proofErr w:type="gramStart"/>
      <w:r w:rsidRPr="00815F18">
        <w:rPr>
          <w:color w:val="000000"/>
          <w:spacing w:val="1"/>
          <w:sz w:val="20"/>
          <w:szCs w:val="20"/>
        </w:rPr>
        <w:t>ішінде</w:t>
      </w:r>
      <w:proofErr w:type="spellEnd"/>
      <w:r w:rsidR="00D51D9E">
        <w:rPr>
          <w:color w:val="000000"/>
          <w:spacing w:val="1"/>
          <w:sz w:val="20"/>
          <w:szCs w:val="20"/>
          <w:lang w:val="kk-KZ"/>
        </w:rPr>
        <w:t xml:space="preserve"> </w:t>
      </w:r>
      <w:r w:rsidR="00D51D9E" w:rsidRPr="00D51D9E">
        <w:rPr>
          <w:color w:val="000000"/>
          <w:spacing w:val="1"/>
          <w:sz w:val="20"/>
          <w:szCs w:val="20"/>
        </w:rPr>
        <w:t xml:space="preserve"> </w:t>
      </w:r>
      <w:r w:rsidR="00D51D9E" w:rsidRPr="00815F18">
        <w:rPr>
          <w:color w:val="000000"/>
          <w:spacing w:val="1"/>
          <w:sz w:val="20"/>
          <w:szCs w:val="20"/>
        </w:rPr>
        <w:t>ШҚО</w:t>
      </w:r>
      <w:proofErr w:type="gramEnd"/>
      <w:r w:rsidR="00D51D9E" w:rsidRPr="00815F18">
        <w:rPr>
          <w:color w:val="000000"/>
          <w:spacing w:val="1"/>
          <w:sz w:val="20"/>
          <w:szCs w:val="20"/>
        </w:rPr>
        <w:t xml:space="preserve"> </w:t>
      </w:r>
      <w:r w:rsidR="00D51D9E">
        <w:rPr>
          <w:color w:val="000000"/>
          <w:spacing w:val="1"/>
          <w:sz w:val="20"/>
          <w:szCs w:val="20"/>
          <w:lang w:val="kk-KZ"/>
        </w:rPr>
        <w:t>ДСБ</w:t>
      </w:r>
      <w:r w:rsidR="00D51D9E" w:rsidRPr="00815F18">
        <w:rPr>
          <w:color w:val="000000"/>
          <w:spacing w:val="1"/>
          <w:sz w:val="20"/>
          <w:szCs w:val="20"/>
        </w:rPr>
        <w:t xml:space="preserve"> «ЖИТС-</w:t>
      </w:r>
      <w:proofErr w:type="spellStart"/>
      <w:r w:rsidR="00D51D9E" w:rsidRPr="00815F18">
        <w:rPr>
          <w:color w:val="000000"/>
          <w:spacing w:val="1"/>
          <w:sz w:val="20"/>
          <w:szCs w:val="20"/>
        </w:rPr>
        <w:t>тің</w:t>
      </w:r>
      <w:proofErr w:type="spellEnd"/>
      <w:r w:rsidR="00D51D9E" w:rsidRPr="00815F18">
        <w:rPr>
          <w:color w:val="000000"/>
          <w:spacing w:val="1"/>
          <w:sz w:val="20"/>
          <w:szCs w:val="20"/>
        </w:rPr>
        <w:t xml:space="preserve"> </w:t>
      </w:r>
      <w:proofErr w:type="spellStart"/>
      <w:r w:rsidR="00D51D9E" w:rsidRPr="00815F18">
        <w:rPr>
          <w:color w:val="000000"/>
          <w:spacing w:val="1"/>
          <w:sz w:val="20"/>
          <w:szCs w:val="20"/>
        </w:rPr>
        <w:t>алдын</w:t>
      </w:r>
      <w:proofErr w:type="spellEnd"/>
      <w:r w:rsidR="00D51D9E" w:rsidRPr="00815F18">
        <w:rPr>
          <w:color w:val="000000"/>
          <w:spacing w:val="1"/>
          <w:sz w:val="20"/>
          <w:szCs w:val="20"/>
        </w:rPr>
        <w:t xml:space="preserve"> </w:t>
      </w:r>
      <w:proofErr w:type="spellStart"/>
      <w:r w:rsidR="00D51D9E" w:rsidRPr="00815F18">
        <w:rPr>
          <w:color w:val="000000"/>
          <w:spacing w:val="1"/>
          <w:sz w:val="20"/>
          <w:szCs w:val="20"/>
        </w:rPr>
        <w:t>алу</w:t>
      </w:r>
      <w:proofErr w:type="spellEnd"/>
      <w:r w:rsidR="00D51D9E" w:rsidRPr="00815F18">
        <w:rPr>
          <w:color w:val="000000"/>
          <w:spacing w:val="1"/>
          <w:sz w:val="20"/>
          <w:szCs w:val="20"/>
        </w:rPr>
        <w:t xml:space="preserve"> </w:t>
      </w:r>
      <w:proofErr w:type="spellStart"/>
      <w:r w:rsidR="00D51D9E" w:rsidRPr="00815F18">
        <w:rPr>
          <w:color w:val="000000"/>
          <w:spacing w:val="1"/>
          <w:sz w:val="20"/>
          <w:szCs w:val="20"/>
        </w:rPr>
        <w:t>және</w:t>
      </w:r>
      <w:proofErr w:type="spellEnd"/>
      <w:r w:rsidR="00D51D9E" w:rsidRPr="00815F18">
        <w:rPr>
          <w:color w:val="000000"/>
          <w:spacing w:val="1"/>
          <w:sz w:val="20"/>
          <w:szCs w:val="20"/>
        </w:rPr>
        <w:t xml:space="preserve"> </w:t>
      </w:r>
      <w:proofErr w:type="spellStart"/>
      <w:r w:rsidR="00D51D9E" w:rsidRPr="00815F18">
        <w:rPr>
          <w:color w:val="000000"/>
          <w:spacing w:val="1"/>
          <w:sz w:val="20"/>
          <w:szCs w:val="20"/>
        </w:rPr>
        <w:t>күрес</w:t>
      </w:r>
      <w:proofErr w:type="spellEnd"/>
      <w:r w:rsidR="00D51D9E" w:rsidRPr="00815F18">
        <w:rPr>
          <w:color w:val="000000"/>
          <w:spacing w:val="1"/>
          <w:sz w:val="20"/>
          <w:szCs w:val="20"/>
        </w:rPr>
        <w:t xml:space="preserve"> </w:t>
      </w:r>
      <w:proofErr w:type="spellStart"/>
      <w:r w:rsidR="00D51D9E" w:rsidRPr="00815F18">
        <w:rPr>
          <w:color w:val="000000"/>
          <w:spacing w:val="1"/>
          <w:sz w:val="20"/>
          <w:szCs w:val="20"/>
        </w:rPr>
        <w:t>жөніндегі</w:t>
      </w:r>
      <w:proofErr w:type="spellEnd"/>
      <w:r w:rsidR="00D51D9E" w:rsidRPr="00815F18">
        <w:rPr>
          <w:color w:val="000000"/>
          <w:spacing w:val="1"/>
          <w:sz w:val="20"/>
          <w:szCs w:val="20"/>
        </w:rPr>
        <w:t xml:space="preserve">  </w:t>
      </w:r>
      <w:proofErr w:type="spellStart"/>
      <w:r w:rsidR="00D51D9E" w:rsidRPr="00815F18">
        <w:rPr>
          <w:color w:val="000000"/>
          <w:spacing w:val="1"/>
          <w:sz w:val="20"/>
          <w:szCs w:val="20"/>
        </w:rPr>
        <w:t>орталығы</w:t>
      </w:r>
      <w:proofErr w:type="spellEnd"/>
      <w:r w:rsidR="00D51D9E" w:rsidRPr="00815F18">
        <w:rPr>
          <w:color w:val="000000"/>
          <w:spacing w:val="1"/>
          <w:sz w:val="20"/>
          <w:szCs w:val="20"/>
        </w:rPr>
        <w:t xml:space="preserve">» ШЖҚ КМК </w:t>
      </w:r>
      <w:proofErr w:type="spellStart"/>
      <w:r w:rsidR="00D51D9E" w:rsidRPr="00815F18">
        <w:rPr>
          <w:color w:val="000000"/>
          <w:spacing w:val="1"/>
          <w:sz w:val="20"/>
          <w:szCs w:val="20"/>
        </w:rPr>
        <w:t>сатып</w:t>
      </w:r>
      <w:proofErr w:type="spellEnd"/>
      <w:r w:rsidR="00D51D9E" w:rsidRPr="00815F18">
        <w:rPr>
          <w:color w:val="000000"/>
          <w:spacing w:val="1"/>
          <w:sz w:val="20"/>
          <w:szCs w:val="20"/>
        </w:rPr>
        <w:t xml:space="preserve"> </w:t>
      </w:r>
      <w:proofErr w:type="spellStart"/>
      <w:r w:rsidR="00D51D9E" w:rsidRPr="00815F18">
        <w:rPr>
          <w:color w:val="000000"/>
          <w:spacing w:val="1"/>
          <w:sz w:val="20"/>
          <w:szCs w:val="20"/>
        </w:rPr>
        <w:t>алуды</w:t>
      </w:r>
      <w:proofErr w:type="spellEnd"/>
      <w:r w:rsidR="00D51D9E" w:rsidRPr="00815F18">
        <w:rPr>
          <w:color w:val="000000"/>
          <w:spacing w:val="1"/>
          <w:sz w:val="20"/>
          <w:szCs w:val="20"/>
        </w:rPr>
        <w:t xml:space="preserve"> </w:t>
      </w:r>
      <w:proofErr w:type="spellStart"/>
      <w:r w:rsidR="00D51D9E" w:rsidRPr="00815F18">
        <w:rPr>
          <w:color w:val="000000"/>
          <w:spacing w:val="1"/>
          <w:sz w:val="20"/>
          <w:szCs w:val="20"/>
        </w:rPr>
        <w:t>ұйымдастырушы</w:t>
      </w:r>
      <w:proofErr w:type="spellEnd"/>
      <w:r w:rsidR="00D51D9E" w:rsidRPr="00815F18">
        <w:rPr>
          <w:color w:val="000000"/>
          <w:spacing w:val="1"/>
          <w:sz w:val="20"/>
          <w:szCs w:val="20"/>
        </w:rPr>
        <w:t xml:space="preserve"> тендер </w:t>
      </w:r>
      <w:proofErr w:type="spellStart"/>
      <w:r w:rsidR="00D51D9E" w:rsidRPr="00815F18">
        <w:rPr>
          <w:color w:val="000000"/>
          <w:spacing w:val="1"/>
          <w:sz w:val="20"/>
          <w:szCs w:val="20"/>
        </w:rPr>
        <w:t>қорытындылары</w:t>
      </w:r>
      <w:proofErr w:type="spellEnd"/>
      <w:r w:rsidR="00D51D9E" w:rsidRPr="00815F18">
        <w:rPr>
          <w:color w:val="000000"/>
          <w:spacing w:val="1"/>
          <w:sz w:val="20"/>
          <w:szCs w:val="20"/>
        </w:rPr>
        <w:t xml:space="preserve"> </w:t>
      </w:r>
      <w:proofErr w:type="spellStart"/>
      <w:r w:rsidR="00D51D9E" w:rsidRPr="00815F18">
        <w:rPr>
          <w:color w:val="000000"/>
          <w:spacing w:val="1"/>
          <w:sz w:val="20"/>
          <w:szCs w:val="20"/>
        </w:rPr>
        <w:t>туралы</w:t>
      </w:r>
      <w:proofErr w:type="spellEnd"/>
      <w:r w:rsidR="00D51D9E" w:rsidRPr="00815F18">
        <w:rPr>
          <w:color w:val="000000"/>
          <w:spacing w:val="1"/>
          <w:sz w:val="20"/>
          <w:szCs w:val="20"/>
        </w:rPr>
        <w:t xml:space="preserve"> осы </w:t>
      </w:r>
      <w:proofErr w:type="spellStart"/>
      <w:r w:rsidR="00D51D9E" w:rsidRPr="00815F18">
        <w:rPr>
          <w:color w:val="000000"/>
          <w:spacing w:val="1"/>
          <w:sz w:val="20"/>
          <w:szCs w:val="20"/>
        </w:rPr>
        <w:t>хаттаманың</w:t>
      </w:r>
      <w:proofErr w:type="spellEnd"/>
      <w:r w:rsidR="00D51D9E" w:rsidRPr="00815F18">
        <w:rPr>
          <w:color w:val="000000"/>
          <w:spacing w:val="1"/>
          <w:sz w:val="20"/>
          <w:szCs w:val="20"/>
        </w:rPr>
        <w:t xml:space="preserve"> </w:t>
      </w:r>
      <w:proofErr w:type="spellStart"/>
      <w:r w:rsidR="00D51D9E" w:rsidRPr="00815F18">
        <w:rPr>
          <w:color w:val="000000"/>
          <w:spacing w:val="1"/>
          <w:sz w:val="20"/>
          <w:szCs w:val="20"/>
        </w:rPr>
        <w:t>мәтінін</w:t>
      </w:r>
      <w:proofErr w:type="spellEnd"/>
      <w:r w:rsidR="00D51D9E" w:rsidRPr="00815F18">
        <w:rPr>
          <w:color w:val="000000"/>
          <w:spacing w:val="1"/>
          <w:sz w:val="20"/>
          <w:szCs w:val="20"/>
        </w:rPr>
        <w:t xml:space="preserve"> </w:t>
      </w:r>
      <w:proofErr w:type="spellStart"/>
      <w:r w:rsidR="00D51D9E" w:rsidRPr="00815F18">
        <w:rPr>
          <w:color w:val="000000"/>
          <w:spacing w:val="1"/>
          <w:sz w:val="20"/>
          <w:szCs w:val="20"/>
        </w:rPr>
        <w:t>орналастырсын</w:t>
      </w:r>
      <w:proofErr w:type="spellEnd"/>
      <w:r w:rsidR="00D51D9E" w:rsidRPr="00815F18">
        <w:rPr>
          <w:color w:val="000000"/>
          <w:spacing w:val="1"/>
          <w:sz w:val="20"/>
          <w:szCs w:val="20"/>
        </w:rPr>
        <w:t>.</w:t>
      </w:r>
    </w:p>
    <w:p w14:paraId="26CF99F8" w14:textId="658A446C" w:rsidR="00815F18" w:rsidRDefault="00D51D9E" w:rsidP="00662484">
      <w:pPr>
        <w:pStyle w:val="a3"/>
        <w:shd w:val="clear" w:color="auto" w:fill="FFFFFF"/>
        <w:spacing w:before="0" w:beforeAutospacing="0" w:after="0" w:afterAutospacing="0"/>
        <w:ind w:firstLine="720"/>
        <w:jc w:val="both"/>
        <w:textAlignment w:val="baseline"/>
        <w:rPr>
          <w:color w:val="000000"/>
          <w:spacing w:val="1"/>
          <w:sz w:val="20"/>
          <w:szCs w:val="20"/>
        </w:rPr>
      </w:pPr>
      <w:proofErr w:type="spellStart"/>
      <w:r w:rsidRPr="00D51D9E">
        <w:rPr>
          <w:color w:val="000000"/>
          <w:spacing w:val="1"/>
          <w:sz w:val="20"/>
          <w:szCs w:val="20"/>
        </w:rPr>
        <w:t>Тапсырыс</w:t>
      </w:r>
      <w:proofErr w:type="spellEnd"/>
      <w:r w:rsidRPr="00D51D9E">
        <w:rPr>
          <w:color w:val="000000"/>
          <w:spacing w:val="1"/>
          <w:sz w:val="20"/>
          <w:szCs w:val="20"/>
        </w:rPr>
        <w:t xml:space="preserve"> </w:t>
      </w:r>
      <w:proofErr w:type="spellStart"/>
      <w:r w:rsidRPr="00D51D9E">
        <w:rPr>
          <w:color w:val="000000"/>
          <w:spacing w:val="1"/>
          <w:sz w:val="20"/>
          <w:szCs w:val="20"/>
        </w:rPr>
        <w:t>беруші</w:t>
      </w:r>
      <w:proofErr w:type="spellEnd"/>
      <w:r w:rsidRPr="00D51D9E">
        <w:rPr>
          <w:color w:val="000000"/>
          <w:spacing w:val="1"/>
          <w:sz w:val="20"/>
          <w:szCs w:val="20"/>
        </w:rPr>
        <w:t xml:space="preserve"> тендер </w:t>
      </w:r>
      <w:proofErr w:type="spellStart"/>
      <w:r w:rsidRPr="00D51D9E">
        <w:rPr>
          <w:color w:val="000000"/>
          <w:spacing w:val="1"/>
          <w:sz w:val="20"/>
          <w:szCs w:val="20"/>
        </w:rPr>
        <w:t>қорытындылары</w:t>
      </w:r>
      <w:proofErr w:type="spellEnd"/>
      <w:r w:rsidRPr="00D51D9E">
        <w:rPr>
          <w:color w:val="000000"/>
          <w:spacing w:val="1"/>
          <w:sz w:val="20"/>
          <w:szCs w:val="20"/>
        </w:rPr>
        <w:t xml:space="preserve"> </w:t>
      </w:r>
      <w:proofErr w:type="spellStart"/>
      <w:r w:rsidRPr="00D51D9E">
        <w:rPr>
          <w:color w:val="000000"/>
          <w:spacing w:val="1"/>
          <w:sz w:val="20"/>
          <w:szCs w:val="20"/>
        </w:rPr>
        <w:t>шығарылған</w:t>
      </w:r>
      <w:proofErr w:type="spellEnd"/>
      <w:r w:rsidRPr="00D51D9E">
        <w:rPr>
          <w:color w:val="000000"/>
          <w:spacing w:val="1"/>
          <w:sz w:val="20"/>
          <w:szCs w:val="20"/>
        </w:rPr>
        <w:t xml:space="preserve"> </w:t>
      </w:r>
      <w:proofErr w:type="spellStart"/>
      <w:r w:rsidRPr="00D51D9E">
        <w:rPr>
          <w:color w:val="000000"/>
          <w:spacing w:val="1"/>
          <w:sz w:val="20"/>
          <w:szCs w:val="20"/>
        </w:rPr>
        <w:t>күннен</w:t>
      </w:r>
      <w:proofErr w:type="spellEnd"/>
      <w:r w:rsidRPr="00D51D9E">
        <w:rPr>
          <w:color w:val="000000"/>
          <w:spacing w:val="1"/>
          <w:sz w:val="20"/>
          <w:szCs w:val="20"/>
        </w:rPr>
        <w:t xml:space="preserve"> </w:t>
      </w:r>
      <w:proofErr w:type="spellStart"/>
      <w:r w:rsidRPr="00D51D9E">
        <w:rPr>
          <w:color w:val="000000"/>
          <w:spacing w:val="1"/>
          <w:sz w:val="20"/>
          <w:szCs w:val="20"/>
        </w:rPr>
        <w:t>бастап</w:t>
      </w:r>
      <w:proofErr w:type="spellEnd"/>
      <w:r w:rsidRPr="00D51D9E">
        <w:rPr>
          <w:color w:val="000000"/>
          <w:spacing w:val="1"/>
          <w:sz w:val="20"/>
          <w:szCs w:val="20"/>
        </w:rPr>
        <w:t xml:space="preserve"> </w:t>
      </w:r>
      <w:proofErr w:type="spellStart"/>
      <w:r w:rsidRPr="00D51D9E">
        <w:rPr>
          <w:color w:val="000000"/>
          <w:spacing w:val="1"/>
          <w:sz w:val="20"/>
          <w:szCs w:val="20"/>
        </w:rPr>
        <w:t>күнтізбелік</w:t>
      </w:r>
      <w:proofErr w:type="spellEnd"/>
      <w:r w:rsidRPr="00D51D9E">
        <w:rPr>
          <w:color w:val="000000"/>
          <w:spacing w:val="1"/>
          <w:sz w:val="20"/>
          <w:szCs w:val="20"/>
        </w:rPr>
        <w:t xml:space="preserve"> 5 </w:t>
      </w:r>
      <w:proofErr w:type="spellStart"/>
      <w:r w:rsidRPr="00D51D9E">
        <w:rPr>
          <w:color w:val="000000"/>
          <w:spacing w:val="1"/>
          <w:sz w:val="20"/>
          <w:szCs w:val="20"/>
        </w:rPr>
        <w:t>күн</w:t>
      </w:r>
      <w:proofErr w:type="spellEnd"/>
      <w:r w:rsidRPr="00D51D9E">
        <w:rPr>
          <w:color w:val="000000"/>
          <w:spacing w:val="1"/>
          <w:sz w:val="20"/>
          <w:szCs w:val="20"/>
        </w:rPr>
        <w:t xml:space="preserve"> </w:t>
      </w:r>
      <w:proofErr w:type="spellStart"/>
      <w:r w:rsidRPr="00D51D9E">
        <w:rPr>
          <w:color w:val="000000"/>
          <w:spacing w:val="1"/>
          <w:sz w:val="20"/>
          <w:szCs w:val="20"/>
        </w:rPr>
        <w:t>ішінде</w:t>
      </w:r>
      <w:proofErr w:type="spellEnd"/>
      <w:r w:rsidRPr="00D51D9E">
        <w:rPr>
          <w:color w:val="000000"/>
          <w:spacing w:val="1"/>
          <w:sz w:val="20"/>
          <w:szCs w:val="20"/>
        </w:rPr>
        <w:t xml:space="preserve"> </w:t>
      </w:r>
      <w:proofErr w:type="spellStart"/>
      <w:r w:rsidRPr="00D51D9E">
        <w:rPr>
          <w:color w:val="000000"/>
          <w:spacing w:val="1"/>
          <w:sz w:val="20"/>
          <w:szCs w:val="20"/>
        </w:rPr>
        <w:t>қол</w:t>
      </w:r>
      <w:proofErr w:type="spellEnd"/>
      <w:r w:rsidRPr="00D51D9E">
        <w:rPr>
          <w:color w:val="000000"/>
          <w:spacing w:val="1"/>
          <w:sz w:val="20"/>
          <w:szCs w:val="20"/>
        </w:rPr>
        <w:t xml:space="preserve"> </w:t>
      </w:r>
      <w:proofErr w:type="spellStart"/>
      <w:r w:rsidRPr="00D51D9E">
        <w:rPr>
          <w:color w:val="000000"/>
          <w:spacing w:val="1"/>
          <w:sz w:val="20"/>
          <w:szCs w:val="20"/>
        </w:rPr>
        <w:t>қойылған</w:t>
      </w:r>
      <w:proofErr w:type="spellEnd"/>
      <w:r w:rsidRPr="00D51D9E">
        <w:rPr>
          <w:color w:val="000000"/>
          <w:spacing w:val="1"/>
          <w:sz w:val="20"/>
          <w:szCs w:val="20"/>
        </w:rPr>
        <w:t xml:space="preserve"> </w:t>
      </w:r>
      <w:proofErr w:type="spellStart"/>
      <w:r w:rsidRPr="00D51D9E">
        <w:rPr>
          <w:color w:val="000000"/>
          <w:spacing w:val="1"/>
          <w:sz w:val="20"/>
          <w:szCs w:val="20"/>
        </w:rPr>
        <w:t>сатып</w:t>
      </w:r>
      <w:proofErr w:type="spellEnd"/>
      <w:r w:rsidRPr="00D51D9E">
        <w:rPr>
          <w:color w:val="000000"/>
          <w:spacing w:val="1"/>
          <w:sz w:val="20"/>
          <w:szCs w:val="20"/>
        </w:rPr>
        <w:t xml:space="preserve"> </w:t>
      </w:r>
      <w:proofErr w:type="spellStart"/>
      <w:r w:rsidRPr="00D51D9E">
        <w:rPr>
          <w:color w:val="000000"/>
          <w:spacing w:val="1"/>
          <w:sz w:val="20"/>
          <w:szCs w:val="20"/>
        </w:rPr>
        <w:t>алу</w:t>
      </w:r>
      <w:proofErr w:type="spellEnd"/>
      <w:r w:rsidRPr="00D51D9E">
        <w:rPr>
          <w:color w:val="000000"/>
          <w:spacing w:val="1"/>
          <w:sz w:val="20"/>
          <w:szCs w:val="20"/>
        </w:rPr>
        <w:t xml:space="preserve"> </w:t>
      </w:r>
      <w:proofErr w:type="spellStart"/>
      <w:r w:rsidRPr="00D51D9E">
        <w:rPr>
          <w:color w:val="000000"/>
          <w:spacing w:val="1"/>
          <w:sz w:val="20"/>
          <w:szCs w:val="20"/>
        </w:rPr>
        <w:t>шартын</w:t>
      </w:r>
      <w:proofErr w:type="spellEnd"/>
      <w:r w:rsidRPr="00D51D9E">
        <w:rPr>
          <w:color w:val="000000"/>
          <w:spacing w:val="1"/>
          <w:sz w:val="20"/>
          <w:szCs w:val="20"/>
        </w:rPr>
        <w:t xml:space="preserve"> </w:t>
      </w:r>
      <w:proofErr w:type="spellStart"/>
      <w:r w:rsidRPr="00D51D9E">
        <w:rPr>
          <w:color w:val="000000"/>
          <w:spacing w:val="1"/>
          <w:sz w:val="20"/>
          <w:szCs w:val="20"/>
        </w:rPr>
        <w:t>әлеуетті</w:t>
      </w:r>
      <w:proofErr w:type="spellEnd"/>
      <w:r w:rsidRPr="00D51D9E">
        <w:rPr>
          <w:color w:val="000000"/>
          <w:spacing w:val="1"/>
          <w:sz w:val="20"/>
          <w:szCs w:val="20"/>
        </w:rPr>
        <w:t xml:space="preserve"> </w:t>
      </w:r>
      <w:proofErr w:type="spellStart"/>
      <w:r w:rsidRPr="00D51D9E">
        <w:rPr>
          <w:color w:val="000000"/>
          <w:spacing w:val="1"/>
          <w:sz w:val="20"/>
          <w:szCs w:val="20"/>
        </w:rPr>
        <w:t>өнім</w:t>
      </w:r>
      <w:proofErr w:type="spellEnd"/>
      <w:r w:rsidRPr="00D51D9E">
        <w:rPr>
          <w:color w:val="000000"/>
          <w:spacing w:val="1"/>
          <w:sz w:val="20"/>
          <w:szCs w:val="20"/>
        </w:rPr>
        <w:t xml:space="preserve"> </w:t>
      </w:r>
      <w:proofErr w:type="spellStart"/>
      <w:r w:rsidRPr="00D51D9E">
        <w:rPr>
          <w:color w:val="000000"/>
          <w:spacing w:val="1"/>
          <w:sz w:val="20"/>
          <w:szCs w:val="20"/>
        </w:rPr>
        <w:t>берушіге</w:t>
      </w:r>
      <w:proofErr w:type="spellEnd"/>
      <w:r w:rsidRPr="00D51D9E">
        <w:rPr>
          <w:color w:val="000000"/>
          <w:spacing w:val="1"/>
          <w:sz w:val="20"/>
          <w:szCs w:val="20"/>
        </w:rPr>
        <w:t xml:space="preserve"> </w:t>
      </w:r>
      <w:proofErr w:type="spellStart"/>
      <w:r w:rsidRPr="00D51D9E">
        <w:rPr>
          <w:color w:val="000000"/>
          <w:spacing w:val="1"/>
          <w:sz w:val="20"/>
          <w:szCs w:val="20"/>
        </w:rPr>
        <w:t>жіберуі</w:t>
      </w:r>
      <w:proofErr w:type="spellEnd"/>
      <w:r w:rsidRPr="00D51D9E">
        <w:rPr>
          <w:color w:val="000000"/>
          <w:spacing w:val="1"/>
          <w:sz w:val="20"/>
          <w:szCs w:val="20"/>
        </w:rPr>
        <w:t xml:space="preserve"> керек.</w:t>
      </w:r>
    </w:p>
    <w:p w14:paraId="6A42E9FC" w14:textId="77777777" w:rsidR="00D51D9E" w:rsidRDefault="00662484" w:rsidP="00662484">
      <w:pPr>
        <w:pStyle w:val="a3"/>
        <w:shd w:val="clear" w:color="auto" w:fill="FFFFFF"/>
        <w:spacing w:before="0" w:beforeAutospacing="0" w:after="0" w:afterAutospacing="0"/>
        <w:ind w:firstLine="708"/>
        <w:jc w:val="both"/>
        <w:textAlignment w:val="baseline"/>
        <w:rPr>
          <w:color w:val="000000"/>
          <w:spacing w:val="1"/>
          <w:sz w:val="20"/>
          <w:szCs w:val="20"/>
        </w:rPr>
      </w:pPr>
      <w:r w:rsidRPr="00B658B3">
        <w:rPr>
          <w:color w:val="000000"/>
          <w:spacing w:val="1"/>
          <w:sz w:val="20"/>
          <w:szCs w:val="20"/>
        </w:rPr>
        <w:t xml:space="preserve">9. </w:t>
      </w:r>
    </w:p>
    <w:p w14:paraId="099FF533" w14:textId="77777777" w:rsidR="00D51D9E" w:rsidRPr="00847737" w:rsidRDefault="00D51D9E" w:rsidP="00D51D9E">
      <w:pPr>
        <w:pStyle w:val="a3"/>
        <w:shd w:val="clear" w:color="auto" w:fill="FFFFFF"/>
        <w:spacing w:before="0" w:beforeAutospacing="0" w:after="0" w:afterAutospacing="0"/>
        <w:ind w:firstLine="708"/>
        <w:jc w:val="both"/>
        <w:textAlignment w:val="baseline"/>
        <w:rPr>
          <w:color w:val="000000"/>
          <w:spacing w:val="1"/>
          <w:sz w:val="20"/>
          <w:szCs w:val="20"/>
          <w:lang w:val="kk-KZ"/>
        </w:rPr>
      </w:pPr>
      <w:r>
        <w:rPr>
          <w:color w:val="000000"/>
          <w:spacing w:val="1"/>
          <w:sz w:val="20"/>
          <w:szCs w:val="20"/>
          <w:lang w:val="kk-KZ"/>
        </w:rPr>
        <w:t xml:space="preserve">Қолдаған </w:t>
      </w:r>
      <w:r w:rsidRPr="00847737">
        <w:rPr>
          <w:color w:val="000000"/>
          <w:spacing w:val="1"/>
          <w:sz w:val="20"/>
          <w:szCs w:val="20"/>
          <w:lang w:val="kk-KZ"/>
        </w:rPr>
        <w:t>– 5 дауыс (конкурстық комиссия мүшелерінің Т.А.Ә.);</w:t>
      </w:r>
    </w:p>
    <w:p w14:paraId="588E6870" w14:textId="77777777" w:rsidR="00D51D9E" w:rsidRPr="00847737" w:rsidRDefault="00D51D9E" w:rsidP="00D51D9E">
      <w:pPr>
        <w:pStyle w:val="a3"/>
        <w:shd w:val="clear" w:color="auto" w:fill="FFFFFF"/>
        <w:spacing w:before="0" w:beforeAutospacing="0" w:after="0" w:afterAutospacing="0"/>
        <w:ind w:firstLine="708"/>
        <w:jc w:val="both"/>
        <w:textAlignment w:val="baseline"/>
        <w:rPr>
          <w:color w:val="000000"/>
          <w:spacing w:val="1"/>
          <w:sz w:val="20"/>
          <w:szCs w:val="20"/>
          <w:lang w:val="kk-KZ"/>
        </w:rPr>
      </w:pPr>
      <w:r w:rsidRPr="00847737">
        <w:rPr>
          <w:color w:val="000000"/>
          <w:spacing w:val="1"/>
          <w:sz w:val="20"/>
          <w:szCs w:val="20"/>
          <w:lang w:val="kk-KZ"/>
        </w:rPr>
        <w:t>Қарсы – 0 дауыс (конкурстық комиссия мүшелерінің Т.А.Ә.).</w:t>
      </w:r>
    </w:p>
    <w:p w14:paraId="6A497264" w14:textId="77777777" w:rsidR="00D51D9E" w:rsidRPr="00847737" w:rsidRDefault="00D51D9E" w:rsidP="00D51D9E">
      <w:pPr>
        <w:pStyle w:val="a3"/>
        <w:shd w:val="clear" w:color="auto" w:fill="FFFFFF"/>
        <w:spacing w:before="0" w:beforeAutospacing="0" w:after="0" w:afterAutospacing="0"/>
        <w:ind w:firstLine="708"/>
        <w:jc w:val="both"/>
        <w:textAlignment w:val="baseline"/>
        <w:rPr>
          <w:color w:val="000000"/>
          <w:spacing w:val="1"/>
          <w:sz w:val="20"/>
          <w:szCs w:val="20"/>
          <w:lang w:val="kk-KZ"/>
        </w:rPr>
      </w:pPr>
      <w:r w:rsidRPr="00847737">
        <w:rPr>
          <w:color w:val="000000"/>
          <w:spacing w:val="1"/>
          <w:sz w:val="20"/>
          <w:szCs w:val="20"/>
          <w:lang w:val="kk-KZ"/>
        </w:rPr>
        <w:t>Конкурстық комиссия төрағасының, мүшелерінің және хатшысының қолдары</w:t>
      </w:r>
    </w:p>
    <w:p w14:paraId="1EB66123" w14:textId="77777777" w:rsidR="00D51D9E" w:rsidRPr="00847737" w:rsidRDefault="00D51D9E" w:rsidP="00D51D9E">
      <w:pPr>
        <w:pStyle w:val="a3"/>
        <w:shd w:val="clear" w:color="auto" w:fill="FFFFFF"/>
        <w:spacing w:before="0" w:beforeAutospacing="0" w:after="0" w:afterAutospacing="0"/>
        <w:ind w:firstLine="708"/>
        <w:jc w:val="both"/>
        <w:textAlignment w:val="baseline"/>
        <w:rPr>
          <w:color w:val="000000"/>
          <w:spacing w:val="1"/>
          <w:sz w:val="20"/>
          <w:szCs w:val="20"/>
          <w:lang w:val="kk-KZ"/>
        </w:rPr>
      </w:pPr>
      <w:r w:rsidRPr="00847737">
        <w:rPr>
          <w:color w:val="000000"/>
          <w:spacing w:val="1"/>
          <w:sz w:val="20"/>
          <w:szCs w:val="20"/>
          <w:lang w:val="kk-KZ"/>
        </w:rPr>
        <w:t>Комиссия төра</w:t>
      </w:r>
      <w:r>
        <w:rPr>
          <w:color w:val="000000"/>
          <w:spacing w:val="1"/>
          <w:sz w:val="20"/>
          <w:szCs w:val="20"/>
          <w:lang w:val="kk-KZ"/>
        </w:rPr>
        <w:t>йым</w:t>
      </w:r>
      <w:r w:rsidRPr="00847737">
        <w:rPr>
          <w:color w:val="000000"/>
          <w:spacing w:val="1"/>
          <w:sz w:val="20"/>
          <w:szCs w:val="20"/>
          <w:lang w:val="kk-KZ"/>
        </w:rPr>
        <w:t xml:space="preserve">ы,  Бас дәрігер – </w:t>
      </w:r>
      <w:r>
        <w:rPr>
          <w:color w:val="000000"/>
          <w:spacing w:val="1"/>
          <w:sz w:val="20"/>
          <w:szCs w:val="20"/>
          <w:lang w:val="kk-KZ"/>
        </w:rPr>
        <w:t>М.Жеголко</w:t>
      </w:r>
    </w:p>
    <w:p w14:paraId="55B94A63" w14:textId="77777777" w:rsidR="00D51D9E" w:rsidRPr="00847737" w:rsidRDefault="00D51D9E" w:rsidP="00D51D9E">
      <w:pPr>
        <w:pStyle w:val="a3"/>
        <w:shd w:val="clear" w:color="auto" w:fill="FFFFFF"/>
        <w:spacing w:before="0" w:beforeAutospacing="0" w:after="0" w:afterAutospacing="0"/>
        <w:ind w:firstLine="708"/>
        <w:jc w:val="both"/>
        <w:textAlignment w:val="baseline"/>
        <w:rPr>
          <w:color w:val="000000"/>
          <w:spacing w:val="1"/>
          <w:sz w:val="20"/>
          <w:szCs w:val="20"/>
          <w:lang w:val="kk-KZ"/>
        </w:rPr>
      </w:pPr>
      <w:r w:rsidRPr="00847737">
        <w:rPr>
          <w:color w:val="000000"/>
          <w:spacing w:val="1"/>
          <w:sz w:val="20"/>
          <w:szCs w:val="20"/>
          <w:lang w:val="kk-KZ"/>
        </w:rPr>
        <w:t xml:space="preserve">Комиссия төрағасының орынбасары, диагностикалық зертхана меңгерушісі – </w:t>
      </w:r>
      <w:r>
        <w:rPr>
          <w:color w:val="000000"/>
          <w:spacing w:val="1"/>
          <w:sz w:val="20"/>
          <w:szCs w:val="20"/>
          <w:lang w:val="kk-KZ"/>
        </w:rPr>
        <w:t>О.В.</w:t>
      </w:r>
      <w:r w:rsidRPr="00847737">
        <w:rPr>
          <w:color w:val="000000"/>
          <w:spacing w:val="1"/>
          <w:sz w:val="20"/>
          <w:szCs w:val="20"/>
          <w:lang w:val="kk-KZ"/>
        </w:rPr>
        <w:t>Коряк</w:t>
      </w:r>
      <w:r>
        <w:rPr>
          <w:color w:val="000000"/>
          <w:spacing w:val="1"/>
          <w:sz w:val="20"/>
          <w:szCs w:val="20"/>
          <w:lang w:val="kk-KZ"/>
        </w:rPr>
        <w:t>ина ,</w:t>
      </w:r>
    </w:p>
    <w:p w14:paraId="4067AD87" w14:textId="77777777" w:rsidR="00D51D9E" w:rsidRPr="00847737" w:rsidRDefault="00D51D9E" w:rsidP="00D51D9E">
      <w:pPr>
        <w:pStyle w:val="a3"/>
        <w:shd w:val="clear" w:color="auto" w:fill="FFFFFF"/>
        <w:spacing w:before="0" w:beforeAutospacing="0" w:after="0" w:afterAutospacing="0"/>
        <w:ind w:firstLine="708"/>
        <w:jc w:val="both"/>
        <w:textAlignment w:val="baseline"/>
        <w:rPr>
          <w:color w:val="000000"/>
          <w:spacing w:val="1"/>
          <w:sz w:val="20"/>
          <w:szCs w:val="20"/>
          <w:lang w:val="kk-KZ"/>
        </w:rPr>
      </w:pPr>
      <w:r w:rsidRPr="00847737">
        <w:rPr>
          <w:color w:val="000000"/>
          <w:spacing w:val="1"/>
          <w:sz w:val="20"/>
          <w:szCs w:val="20"/>
          <w:lang w:val="kk-KZ"/>
        </w:rPr>
        <w:t>Комиссия мүшелері:</w:t>
      </w:r>
    </w:p>
    <w:p w14:paraId="6478EDA8" w14:textId="77777777" w:rsidR="00D51D9E" w:rsidRPr="00847737" w:rsidRDefault="00D51D9E" w:rsidP="00D51D9E">
      <w:pPr>
        <w:pStyle w:val="a3"/>
        <w:shd w:val="clear" w:color="auto" w:fill="FFFFFF"/>
        <w:spacing w:before="0" w:beforeAutospacing="0" w:after="0" w:afterAutospacing="0"/>
        <w:ind w:firstLine="708"/>
        <w:jc w:val="both"/>
        <w:textAlignment w:val="baseline"/>
        <w:rPr>
          <w:color w:val="000000"/>
          <w:spacing w:val="1"/>
          <w:sz w:val="20"/>
          <w:szCs w:val="20"/>
          <w:lang w:val="kk-KZ"/>
        </w:rPr>
      </w:pPr>
      <w:r>
        <w:rPr>
          <w:color w:val="000000"/>
          <w:spacing w:val="1"/>
          <w:sz w:val="20"/>
          <w:szCs w:val="20"/>
          <w:lang w:val="kk-KZ"/>
        </w:rPr>
        <w:t xml:space="preserve">ЕАККжәнеД </w:t>
      </w:r>
      <w:r w:rsidRPr="00847737">
        <w:rPr>
          <w:color w:val="000000"/>
          <w:spacing w:val="1"/>
          <w:sz w:val="20"/>
          <w:szCs w:val="20"/>
          <w:lang w:val="kk-KZ"/>
        </w:rPr>
        <w:t xml:space="preserve"> меңгерушісі – </w:t>
      </w:r>
      <w:r>
        <w:rPr>
          <w:color w:val="000000"/>
          <w:spacing w:val="1"/>
          <w:sz w:val="20"/>
          <w:szCs w:val="20"/>
          <w:lang w:val="kk-KZ"/>
        </w:rPr>
        <w:t>Н.А.</w:t>
      </w:r>
      <w:r w:rsidRPr="00847737">
        <w:rPr>
          <w:color w:val="000000"/>
          <w:spacing w:val="1"/>
          <w:sz w:val="20"/>
          <w:szCs w:val="20"/>
          <w:lang w:val="kk-KZ"/>
        </w:rPr>
        <w:t>Оралбаева ,</w:t>
      </w:r>
    </w:p>
    <w:p w14:paraId="0E42292A" w14:textId="77777777" w:rsidR="00D51D9E" w:rsidRPr="00847737" w:rsidRDefault="00D51D9E" w:rsidP="00D51D9E">
      <w:pPr>
        <w:pStyle w:val="a3"/>
        <w:shd w:val="clear" w:color="auto" w:fill="FFFFFF"/>
        <w:spacing w:before="0" w:beforeAutospacing="0" w:after="0" w:afterAutospacing="0"/>
        <w:ind w:firstLine="708"/>
        <w:jc w:val="both"/>
        <w:textAlignment w:val="baseline"/>
        <w:rPr>
          <w:color w:val="000000"/>
          <w:spacing w:val="1"/>
          <w:sz w:val="20"/>
          <w:szCs w:val="20"/>
          <w:lang w:val="kk-KZ"/>
        </w:rPr>
      </w:pPr>
      <w:r w:rsidRPr="00847737">
        <w:rPr>
          <w:color w:val="000000"/>
          <w:spacing w:val="1"/>
          <w:sz w:val="20"/>
          <w:szCs w:val="20"/>
          <w:lang w:val="kk-KZ"/>
        </w:rPr>
        <w:t>Эпидемиолог</w:t>
      </w:r>
      <w:r>
        <w:rPr>
          <w:color w:val="000000"/>
          <w:spacing w:val="1"/>
          <w:sz w:val="20"/>
          <w:szCs w:val="20"/>
          <w:lang w:val="kk-KZ"/>
        </w:rPr>
        <w:t xml:space="preserve">ия меңгерушісі </w:t>
      </w:r>
      <w:r w:rsidRPr="00847737">
        <w:rPr>
          <w:color w:val="000000"/>
          <w:spacing w:val="1"/>
          <w:sz w:val="20"/>
          <w:szCs w:val="20"/>
          <w:lang w:val="kk-KZ"/>
        </w:rPr>
        <w:t xml:space="preserve"> –</w:t>
      </w:r>
      <w:r>
        <w:rPr>
          <w:color w:val="000000"/>
          <w:spacing w:val="1"/>
          <w:sz w:val="20"/>
          <w:szCs w:val="20"/>
          <w:lang w:val="kk-KZ"/>
        </w:rPr>
        <w:t>С.К.</w:t>
      </w:r>
      <w:r w:rsidRPr="00847737">
        <w:rPr>
          <w:color w:val="000000"/>
          <w:spacing w:val="1"/>
          <w:sz w:val="20"/>
          <w:szCs w:val="20"/>
          <w:lang w:val="kk-KZ"/>
        </w:rPr>
        <w:t xml:space="preserve"> Ке</w:t>
      </w:r>
      <w:r>
        <w:rPr>
          <w:color w:val="000000"/>
          <w:spacing w:val="1"/>
          <w:sz w:val="20"/>
          <w:szCs w:val="20"/>
          <w:lang w:val="kk-KZ"/>
        </w:rPr>
        <w:t>ң</w:t>
      </w:r>
      <w:r w:rsidRPr="00847737">
        <w:rPr>
          <w:color w:val="000000"/>
          <w:spacing w:val="1"/>
          <w:sz w:val="20"/>
          <w:szCs w:val="20"/>
          <w:lang w:val="kk-KZ"/>
        </w:rPr>
        <w:t>испекова</w:t>
      </w:r>
      <w:r>
        <w:rPr>
          <w:color w:val="000000"/>
          <w:spacing w:val="1"/>
          <w:sz w:val="20"/>
          <w:szCs w:val="20"/>
          <w:lang w:val="kk-KZ"/>
        </w:rPr>
        <w:t>.</w:t>
      </w:r>
    </w:p>
    <w:p w14:paraId="1B31EFA6" w14:textId="77777777" w:rsidR="00D51D9E" w:rsidRPr="00847737" w:rsidRDefault="00D51D9E" w:rsidP="00D51D9E">
      <w:pPr>
        <w:pStyle w:val="a3"/>
        <w:shd w:val="clear" w:color="auto" w:fill="FFFFFF"/>
        <w:spacing w:before="0" w:beforeAutospacing="0" w:after="0" w:afterAutospacing="0"/>
        <w:ind w:firstLine="708"/>
        <w:jc w:val="both"/>
        <w:textAlignment w:val="baseline"/>
        <w:rPr>
          <w:color w:val="000000"/>
          <w:spacing w:val="1"/>
          <w:sz w:val="20"/>
          <w:szCs w:val="20"/>
          <w:lang w:val="kk-KZ"/>
        </w:rPr>
      </w:pPr>
      <w:r w:rsidRPr="00847737">
        <w:rPr>
          <w:color w:val="000000"/>
          <w:spacing w:val="1"/>
          <w:sz w:val="20"/>
          <w:szCs w:val="20"/>
          <w:lang w:val="kk-KZ"/>
        </w:rPr>
        <w:t>Заң кеңесшісі (мемлекеттік сатып алу бойынша маман) –</w:t>
      </w:r>
      <w:r>
        <w:rPr>
          <w:color w:val="000000"/>
          <w:spacing w:val="1"/>
          <w:sz w:val="20"/>
          <w:szCs w:val="20"/>
          <w:lang w:val="kk-KZ"/>
        </w:rPr>
        <w:t>Т.</w:t>
      </w:r>
      <w:r w:rsidRPr="00847737">
        <w:rPr>
          <w:color w:val="000000"/>
          <w:spacing w:val="1"/>
          <w:sz w:val="20"/>
          <w:szCs w:val="20"/>
          <w:lang w:val="kk-KZ"/>
        </w:rPr>
        <w:t xml:space="preserve"> Гуляева,</w:t>
      </w:r>
    </w:p>
    <w:p w14:paraId="65C38067" w14:textId="77777777" w:rsidR="00D51D9E" w:rsidRPr="00847737" w:rsidRDefault="00D51D9E" w:rsidP="00D51D9E">
      <w:pPr>
        <w:pStyle w:val="a3"/>
        <w:shd w:val="clear" w:color="auto" w:fill="FFFFFF"/>
        <w:spacing w:before="0" w:beforeAutospacing="0" w:after="0" w:afterAutospacing="0"/>
        <w:ind w:firstLine="708"/>
        <w:jc w:val="both"/>
        <w:textAlignment w:val="baseline"/>
        <w:rPr>
          <w:color w:val="000000"/>
          <w:spacing w:val="1"/>
          <w:sz w:val="20"/>
          <w:szCs w:val="20"/>
          <w:lang w:val="ru-KZ"/>
        </w:rPr>
      </w:pPr>
      <w:r w:rsidRPr="00847737">
        <w:rPr>
          <w:color w:val="000000"/>
          <w:spacing w:val="1"/>
          <w:sz w:val="20"/>
          <w:szCs w:val="20"/>
          <w:lang w:val="kk-KZ"/>
        </w:rPr>
        <w:t xml:space="preserve">Комиссия хатшысы, экономист (мемлекеттік сатып алу бойынша маман) – </w:t>
      </w:r>
      <w:r>
        <w:rPr>
          <w:color w:val="000000"/>
          <w:spacing w:val="1"/>
          <w:sz w:val="20"/>
          <w:szCs w:val="20"/>
          <w:lang w:val="kk-KZ"/>
        </w:rPr>
        <w:t>Г.</w:t>
      </w:r>
      <w:r w:rsidRPr="00847737">
        <w:rPr>
          <w:color w:val="000000"/>
          <w:spacing w:val="1"/>
          <w:sz w:val="20"/>
          <w:szCs w:val="20"/>
          <w:lang w:val="kk-KZ"/>
        </w:rPr>
        <w:t>Гордиенко.</w:t>
      </w:r>
    </w:p>
    <w:p w14:paraId="31457D7C" w14:textId="77777777" w:rsidR="00D51D9E" w:rsidRPr="00D51D9E" w:rsidRDefault="00D51D9E" w:rsidP="00662484">
      <w:pPr>
        <w:pStyle w:val="a3"/>
        <w:shd w:val="clear" w:color="auto" w:fill="FFFFFF"/>
        <w:spacing w:before="0" w:beforeAutospacing="0" w:after="0" w:afterAutospacing="0"/>
        <w:ind w:firstLine="708"/>
        <w:jc w:val="both"/>
        <w:textAlignment w:val="baseline"/>
        <w:rPr>
          <w:color w:val="000000"/>
          <w:spacing w:val="1"/>
          <w:sz w:val="20"/>
          <w:szCs w:val="20"/>
          <w:lang w:val="ru-KZ"/>
        </w:rPr>
      </w:pPr>
    </w:p>
    <w:p w14:paraId="007EAD2B" w14:textId="77777777" w:rsidR="00662484" w:rsidRPr="00662484" w:rsidRDefault="00662484" w:rsidP="00DA1F34">
      <w:pPr>
        <w:pStyle w:val="a3"/>
        <w:shd w:val="clear" w:color="auto" w:fill="FFFFFF"/>
        <w:spacing w:before="0" w:beforeAutospacing="0" w:after="0" w:afterAutospacing="0"/>
        <w:textAlignment w:val="baseline"/>
        <w:rPr>
          <w:iCs/>
          <w:sz w:val="20"/>
          <w:szCs w:val="20"/>
        </w:rPr>
      </w:pPr>
    </w:p>
    <w:sectPr w:rsidR="00662484" w:rsidRPr="006624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450B5"/>
    <w:multiLevelType w:val="hybridMultilevel"/>
    <w:tmpl w:val="68C483B6"/>
    <w:lvl w:ilvl="0" w:tplc="FFFFFFFF">
      <w:start w:val="1"/>
      <w:numFmt w:val="decimal"/>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8DB35F6"/>
    <w:multiLevelType w:val="hybridMultilevel"/>
    <w:tmpl w:val="5C2461A0"/>
    <w:lvl w:ilvl="0" w:tplc="9860407C">
      <w:start w:val="1"/>
      <w:numFmt w:val="decimal"/>
      <w:lvlText w:val="%1."/>
      <w:lvlJc w:val="left"/>
      <w:pPr>
        <w:ind w:left="720" w:hanging="360"/>
      </w:pPr>
      <w:rPr>
        <w:rFonts w:eastAsiaTheme="minorHAns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D4408F2"/>
    <w:multiLevelType w:val="hybridMultilevel"/>
    <w:tmpl w:val="075A869A"/>
    <w:lvl w:ilvl="0" w:tplc="6240B152">
      <w:start w:val="1"/>
      <w:numFmt w:val="decimal"/>
      <w:lvlText w:val="%1."/>
      <w:lvlJc w:val="left"/>
      <w:pPr>
        <w:ind w:left="720" w:hanging="360"/>
      </w:pPr>
      <w:rPr>
        <w:rFonts w:eastAsiaTheme="minorHAnsi"/>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20748133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2707500">
    <w:abstractNumId w:val="2"/>
  </w:num>
  <w:num w:numId="3" w16cid:durableId="2064324414">
    <w:abstractNumId w:val="1"/>
  </w:num>
  <w:num w:numId="4" w16cid:durableId="116990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3B3"/>
    <w:rsid w:val="0007388B"/>
    <w:rsid w:val="00130DE6"/>
    <w:rsid w:val="001A70AA"/>
    <w:rsid w:val="00226E4A"/>
    <w:rsid w:val="0024410F"/>
    <w:rsid w:val="003512EB"/>
    <w:rsid w:val="003F18EB"/>
    <w:rsid w:val="0047711D"/>
    <w:rsid w:val="00485085"/>
    <w:rsid w:val="004B40D9"/>
    <w:rsid w:val="004D5B73"/>
    <w:rsid w:val="004E047A"/>
    <w:rsid w:val="004F2903"/>
    <w:rsid w:val="00627E93"/>
    <w:rsid w:val="00643F78"/>
    <w:rsid w:val="00662484"/>
    <w:rsid w:val="006E3665"/>
    <w:rsid w:val="00786D8D"/>
    <w:rsid w:val="00797383"/>
    <w:rsid w:val="00815F18"/>
    <w:rsid w:val="008250A2"/>
    <w:rsid w:val="008568E0"/>
    <w:rsid w:val="008F1BC7"/>
    <w:rsid w:val="00903426"/>
    <w:rsid w:val="009B4BEB"/>
    <w:rsid w:val="009D2C64"/>
    <w:rsid w:val="00A232CE"/>
    <w:rsid w:val="00A3629A"/>
    <w:rsid w:val="00A533B3"/>
    <w:rsid w:val="00AB359A"/>
    <w:rsid w:val="00AB3EF4"/>
    <w:rsid w:val="00B658B3"/>
    <w:rsid w:val="00B741BB"/>
    <w:rsid w:val="00B870A6"/>
    <w:rsid w:val="00C8740E"/>
    <w:rsid w:val="00C905A0"/>
    <w:rsid w:val="00CB1405"/>
    <w:rsid w:val="00D51D9E"/>
    <w:rsid w:val="00D90A04"/>
    <w:rsid w:val="00DA1F34"/>
    <w:rsid w:val="00DD6AE6"/>
    <w:rsid w:val="00E10830"/>
    <w:rsid w:val="00F82FB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34F36"/>
  <w15:chartTrackingRefBased/>
  <w15:docId w15:val="{67372804-8E65-4F2C-8761-3B0AB827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0A2"/>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5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250A2"/>
    <w:pPr>
      <w:ind w:left="720"/>
      <w:contextualSpacing/>
    </w:pPr>
  </w:style>
  <w:style w:type="table" w:styleId="a5">
    <w:name w:val="Table Grid"/>
    <w:basedOn w:val="a1"/>
    <w:uiPriority w:val="59"/>
    <w:rsid w:val="008250A2"/>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0847">
      <w:bodyDiv w:val="1"/>
      <w:marLeft w:val="0"/>
      <w:marRight w:val="0"/>
      <w:marTop w:val="0"/>
      <w:marBottom w:val="0"/>
      <w:divBdr>
        <w:top w:val="none" w:sz="0" w:space="0" w:color="auto"/>
        <w:left w:val="none" w:sz="0" w:space="0" w:color="auto"/>
        <w:bottom w:val="none" w:sz="0" w:space="0" w:color="auto"/>
        <w:right w:val="none" w:sz="0" w:space="0" w:color="auto"/>
      </w:divBdr>
    </w:div>
    <w:div w:id="54012298">
      <w:bodyDiv w:val="1"/>
      <w:marLeft w:val="0"/>
      <w:marRight w:val="0"/>
      <w:marTop w:val="0"/>
      <w:marBottom w:val="0"/>
      <w:divBdr>
        <w:top w:val="none" w:sz="0" w:space="0" w:color="auto"/>
        <w:left w:val="none" w:sz="0" w:space="0" w:color="auto"/>
        <w:bottom w:val="none" w:sz="0" w:space="0" w:color="auto"/>
        <w:right w:val="none" w:sz="0" w:space="0" w:color="auto"/>
      </w:divBdr>
    </w:div>
    <w:div w:id="92095474">
      <w:bodyDiv w:val="1"/>
      <w:marLeft w:val="0"/>
      <w:marRight w:val="0"/>
      <w:marTop w:val="0"/>
      <w:marBottom w:val="0"/>
      <w:divBdr>
        <w:top w:val="none" w:sz="0" w:space="0" w:color="auto"/>
        <w:left w:val="none" w:sz="0" w:space="0" w:color="auto"/>
        <w:bottom w:val="none" w:sz="0" w:space="0" w:color="auto"/>
        <w:right w:val="none" w:sz="0" w:space="0" w:color="auto"/>
      </w:divBdr>
    </w:div>
    <w:div w:id="105586728">
      <w:bodyDiv w:val="1"/>
      <w:marLeft w:val="0"/>
      <w:marRight w:val="0"/>
      <w:marTop w:val="0"/>
      <w:marBottom w:val="0"/>
      <w:divBdr>
        <w:top w:val="none" w:sz="0" w:space="0" w:color="auto"/>
        <w:left w:val="none" w:sz="0" w:space="0" w:color="auto"/>
        <w:bottom w:val="none" w:sz="0" w:space="0" w:color="auto"/>
        <w:right w:val="none" w:sz="0" w:space="0" w:color="auto"/>
      </w:divBdr>
    </w:div>
    <w:div w:id="148640448">
      <w:bodyDiv w:val="1"/>
      <w:marLeft w:val="0"/>
      <w:marRight w:val="0"/>
      <w:marTop w:val="0"/>
      <w:marBottom w:val="0"/>
      <w:divBdr>
        <w:top w:val="none" w:sz="0" w:space="0" w:color="auto"/>
        <w:left w:val="none" w:sz="0" w:space="0" w:color="auto"/>
        <w:bottom w:val="none" w:sz="0" w:space="0" w:color="auto"/>
        <w:right w:val="none" w:sz="0" w:space="0" w:color="auto"/>
      </w:divBdr>
    </w:div>
    <w:div w:id="185411729">
      <w:bodyDiv w:val="1"/>
      <w:marLeft w:val="0"/>
      <w:marRight w:val="0"/>
      <w:marTop w:val="0"/>
      <w:marBottom w:val="0"/>
      <w:divBdr>
        <w:top w:val="none" w:sz="0" w:space="0" w:color="auto"/>
        <w:left w:val="none" w:sz="0" w:space="0" w:color="auto"/>
        <w:bottom w:val="none" w:sz="0" w:space="0" w:color="auto"/>
        <w:right w:val="none" w:sz="0" w:space="0" w:color="auto"/>
      </w:divBdr>
    </w:div>
    <w:div w:id="199976116">
      <w:bodyDiv w:val="1"/>
      <w:marLeft w:val="0"/>
      <w:marRight w:val="0"/>
      <w:marTop w:val="0"/>
      <w:marBottom w:val="0"/>
      <w:divBdr>
        <w:top w:val="none" w:sz="0" w:space="0" w:color="auto"/>
        <w:left w:val="none" w:sz="0" w:space="0" w:color="auto"/>
        <w:bottom w:val="none" w:sz="0" w:space="0" w:color="auto"/>
        <w:right w:val="none" w:sz="0" w:space="0" w:color="auto"/>
      </w:divBdr>
    </w:div>
    <w:div w:id="202062945">
      <w:bodyDiv w:val="1"/>
      <w:marLeft w:val="0"/>
      <w:marRight w:val="0"/>
      <w:marTop w:val="0"/>
      <w:marBottom w:val="0"/>
      <w:divBdr>
        <w:top w:val="none" w:sz="0" w:space="0" w:color="auto"/>
        <w:left w:val="none" w:sz="0" w:space="0" w:color="auto"/>
        <w:bottom w:val="none" w:sz="0" w:space="0" w:color="auto"/>
        <w:right w:val="none" w:sz="0" w:space="0" w:color="auto"/>
      </w:divBdr>
    </w:div>
    <w:div w:id="257640751">
      <w:bodyDiv w:val="1"/>
      <w:marLeft w:val="0"/>
      <w:marRight w:val="0"/>
      <w:marTop w:val="0"/>
      <w:marBottom w:val="0"/>
      <w:divBdr>
        <w:top w:val="none" w:sz="0" w:space="0" w:color="auto"/>
        <w:left w:val="none" w:sz="0" w:space="0" w:color="auto"/>
        <w:bottom w:val="none" w:sz="0" w:space="0" w:color="auto"/>
        <w:right w:val="none" w:sz="0" w:space="0" w:color="auto"/>
      </w:divBdr>
    </w:div>
    <w:div w:id="403649612">
      <w:bodyDiv w:val="1"/>
      <w:marLeft w:val="0"/>
      <w:marRight w:val="0"/>
      <w:marTop w:val="0"/>
      <w:marBottom w:val="0"/>
      <w:divBdr>
        <w:top w:val="none" w:sz="0" w:space="0" w:color="auto"/>
        <w:left w:val="none" w:sz="0" w:space="0" w:color="auto"/>
        <w:bottom w:val="none" w:sz="0" w:space="0" w:color="auto"/>
        <w:right w:val="none" w:sz="0" w:space="0" w:color="auto"/>
      </w:divBdr>
    </w:div>
    <w:div w:id="443423008">
      <w:bodyDiv w:val="1"/>
      <w:marLeft w:val="0"/>
      <w:marRight w:val="0"/>
      <w:marTop w:val="0"/>
      <w:marBottom w:val="0"/>
      <w:divBdr>
        <w:top w:val="none" w:sz="0" w:space="0" w:color="auto"/>
        <w:left w:val="none" w:sz="0" w:space="0" w:color="auto"/>
        <w:bottom w:val="none" w:sz="0" w:space="0" w:color="auto"/>
        <w:right w:val="none" w:sz="0" w:space="0" w:color="auto"/>
      </w:divBdr>
    </w:div>
    <w:div w:id="512885763">
      <w:bodyDiv w:val="1"/>
      <w:marLeft w:val="0"/>
      <w:marRight w:val="0"/>
      <w:marTop w:val="0"/>
      <w:marBottom w:val="0"/>
      <w:divBdr>
        <w:top w:val="none" w:sz="0" w:space="0" w:color="auto"/>
        <w:left w:val="none" w:sz="0" w:space="0" w:color="auto"/>
        <w:bottom w:val="none" w:sz="0" w:space="0" w:color="auto"/>
        <w:right w:val="none" w:sz="0" w:space="0" w:color="auto"/>
      </w:divBdr>
    </w:div>
    <w:div w:id="582111656">
      <w:bodyDiv w:val="1"/>
      <w:marLeft w:val="0"/>
      <w:marRight w:val="0"/>
      <w:marTop w:val="0"/>
      <w:marBottom w:val="0"/>
      <w:divBdr>
        <w:top w:val="none" w:sz="0" w:space="0" w:color="auto"/>
        <w:left w:val="none" w:sz="0" w:space="0" w:color="auto"/>
        <w:bottom w:val="none" w:sz="0" w:space="0" w:color="auto"/>
        <w:right w:val="none" w:sz="0" w:space="0" w:color="auto"/>
      </w:divBdr>
    </w:div>
    <w:div w:id="658197404">
      <w:bodyDiv w:val="1"/>
      <w:marLeft w:val="0"/>
      <w:marRight w:val="0"/>
      <w:marTop w:val="0"/>
      <w:marBottom w:val="0"/>
      <w:divBdr>
        <w:top w:val="none" w:sz="0" w:space="0" w:color="auto"/>
        <w:left w:val="none" w:sz="0" w:space="0" w:color="auto"/>
        <w:bottom w:val="none" w:sz="0" w:space="0" w:color="auto"/>
        <w:right w:val="none" w:sz="0" w:space="0" w:color="auto"/>
      </w:divBdr>
    </w:div>
    <w:div w:id="681931430">
      <w:bodyDiv w:val="1"/>
      <w:marLeft w:val="0"/>
      <w:marRight w:val="0"/>
      <w:marTop w:val="0"/>
      <w:marBottom w:val="0"/>
      <w:divBdr>
        <w:top w:val="none" w:sz="0" w:space="0" w:color="auto"/>
        <w:left w:val="none" w:sz="0" w:space="0" w:color="auto"/>
        <w:bottom w:val="none" w:sz="0" w:space="0" w:color="auto"/>
        <w:right w:val="none" w:sz="0" w:space="0" w:color="auto"/>
      </w:divBdr>
    </w:div>
    <w:div w:id="726534835">
      <w:bodyDiv w:val="1"/>
      <w:marLeft w:val="0"/>
      <w:marRight w:val="0"/>
      <w:marTop w:val="0"/>
      <w:marBottom w:val="0"/>
      <w:divBdr>
        <w:top w:val="none" w:sz="0" w:space="0" w:color="auto"/>
        <w:left w:val="none" w:sz="0" w:space="0" w:color="auto"/>
        <w:bottom w:val="none" w:sz="0" w:space="0" w:color="auto"/>
        <w:right w:val="none" w:sz="0" w:space="0" w:color="auto"/>
      </w:divBdr>
    </w:div>
    <w:div w:id="793017018">
      <w:bodyDiv w:val="1"/>
      <w:marLeft w:val="0"/>
      <w:marRight w:val="0"/>
      <w:marTop w:val="0"/>
      <w:marBottom w:val="0"/>
      <w:divBdr>
        <w:top w:val="none" w:sz="0" w:space="0" w:color="auto"/>
        <w:left w:val="none" w:sz="0" w:space="0" w:color="auto"/>
        <w:bottom w:val="none" w:sz="0" w:space="0" w:color="auto"/>
        <w:right w:val="none" w:sz="0" w:space="0" w:color="auto"/>
      </w:divBdr>
    </w:div>
    <w:div w:id="874541591">
      <w:bodyDiv w:val="1"/>
      <w:marLeft w:val="0"/>
      <w:marRight w:val="0"/>
      <w:marTop w:val="0"/>
      <w:marBottom w:val="0"/>
      <w:divBdr>
        <w:top w:val="none" w:sz="0" w:space="0" w:color="auto"/>
        <w:left w:val="none" w:sz="0" w:space="0" w:color="auto"/>
        <w:bottom w:val="none" w:sz="0" w:space="0" w:color="auto"/>
        <w:right w:val="none" w:sz="0" w:space="0" w:color="auto"/>
      </w:divBdr>
    </w:div>
    <w:div w:id="930428842">
      <w:bodyDiv w:val="1"/>
      <w:marLeft w:val="0"/>
      <w:marRight w:val="0"/>
      <w:marTop w:val="0"/>
      <w:marBottom w:val="0"/>
      <w:divBdr>
        <w:top w:val="none" w:sz="0" w:space="0" w:color="auto"/>
        <w:left w:val="none" w:sz="0" w:space="0" w:color="auto"/>
        <w:bottom w:val="none" w:sz="0" w:space="0" w:color="auto"/>
        <w:right w:val="none" w:sz="0" w:space="0" w:color="auto"/>
      </w:divBdr>
    </w:div>
    <w:div w:id="945388743">
      <w:bodyDiv w:val="1"/>
      <w:marLeft w:val="0"/>
      <w:marRight w:val="0"/>
      <w:marTop w:val="0"/>
      <w:marBottom w:val="0"/>
      <w:divBdr>
        <w:top w:val="none" w:sz="0" w:space="0" w:color="auto"/>
        <w:left w:val="none" w:sz="0" w:space="0" w:color="auto"/>
        <w:bottom w:val="none" w:sz="0" w:space="0" w:color="auto"/>
        <w:right w:val="none" w:sz="0" w:space="0" w:color="auto"/>
      </w:divBdr>
    </w:div>
    <w:div w:id="976908405">
      <w:bodyDiv w:val="1"/>
      <w:marLeft w:val="0"/>
      <w:marRight w:val="0"/>
      <w:marTop w:val="0"/>
      <w:marBottom w:val="0"/>
      <w:divBdr>
        <w:top w:val="none" w:sz="0" w:space="0" w:color="auto"/>
        <w:left w:val="none" w:sz="0" w:space="0" w:color="auto"/>
        <w:bottom w:val="none" w:sz="0" w:space="0" w:color="auto"/>
        <w:right w:val="none" w:sz="0" w:space="0" w:color="auto"/>
      </w:divBdr>
    </w:div>
    <w:div w:id="1051732005">
      <w:bodyDiv w:val="1"/>
      <w:marLeft w:val="0"/>
      <w:marRight w:val="0"/>
      <w:marTop w:val="0"/>
      <w:marBottom w:val="0"/>
      <w:divBdr>
        <w:top w:val="none" w:sz="0" w:space="0" w:color="auto"/>
        <w:left w:val="none" w:sz="0" w:space="0" w:color="auto"/>
        <w:bottom w:val="none" w:sz="0" w:space="0" w:color="auto"/>
        <w:right w:val="none" w:sz="0" w:space="0" w:color="auto"/>
      </w:divBdr>
    </w:div>
    <w:div w:id="1100881083">
      <w:bodyDiv w:val="1"/>
      <w:marLeft w:val="0"/>
      <w:marRight w:val="0"/>
      <w:marTop w:val="0"/>
      <w:marBottom w:val="0"/>
      <w:divBdr>
        <w:top w:val="none" w:sz="0" w:space="0" w:color="auto"/>
        <w:left w:val="none" w:sz="0" w:space="0" w:color="auto"/>
        <w:bottom w:val="none" w:sz="0" w:space="0" w:color="auto"/>
        <w:right w:val="none" w:sz="0" w:space="0" w:color="auto"/>
      </w:divBdr>
    </w:div>
    <w:div w:id="1101679967">
      <w:bodyDiv w:val="1"/>
      <w:marLeft w:val="0"/>
      <w:marRight w:val="0"/>
      <w:marTop w:val="0"/>
      <w:marBottom w:val="0"/>
      <w:divBdr>
        <w:top w:val="none" w:sz="0" w:space="0" w:color="auto"/>
        <w:left w:val="none" w:sz="0" w:space="0" w:color="auto"/>
        <w:bottom w:val="none" w:sz="0" w:space="0" w:color="auto"/>
        <w:right w:val="none" w:sz="0" w:space="0" w:color="auto"/>
      </w:divBdr>
    </w:div>
    <w:div w:id="1188106640">
      <w:bodyDiv w:val="1"/>
      <w:marLeft w:val="0"/>
      <w:marRight w:val="0"/>
      <w:marTop w:val="0"/>
      <w:marBottom w:val="0"/>
      <w:divBdr>
        <w:top w:val="none" w:sz="0" w:space="0" w:color="auto"/>
        <w:left w:val="none" w:sz="0" w:space="0" w:color="auto"/>
        <w:bottom w:val="none" w:sz="0" w:space="0" w:color="auto"/>
        <w:right w:val="none" w:sz="0" w:space="0" w:color="auto"/>
      </w:divBdr>
    </w:div>
    <w:div w:id="1223102224">
      <w:bodyDiv w:val="1"/>
      <w:marLeft w:val="0"/>
      <w:marRight w:val="0"/>
      <w:marTop w:val="0"/>
      <w:marBottom w:val="0"/>
      <w:divBdr>
        <w:top w:val="none" w:sz="0" w:space="0" w:color="auto"/>
        <w:left w:val="none" w:sz="0" w:space="0" w:color="auto"/>
        <w:bottom w:val="none" w:sz="0" w:space="0" w:color="auto"/>
        <w:right w:val="none" w:sz="0" w:space="0" w:color="auto"/>
      </w:divBdr>
    </w:div>
    <w:div w:id="1253472271">
      <w:bodyDiv w:val="1"/>
      <w:marLeft w:val="0"/>
      <w:marRight w:val="0"/>
      <w:marTop w:val="0"/>
      <w:marBottom w:val="0"/>
      <w:divBdr>
        <w:top w:val="none" w:sz="0" w:space="0" w:color="auto"/>
        <w:left w:val="none" w:sz="0" w:space="0" w:color="auto"/>
        <w:bottom w:val="none" w:sz="0" w:space="0" w:color="auto"/>
        <w:right w:val="none" w:sz="0" w:space="0" w:color="auto"/>
      </w:divBdr>
    </w:div>
    <w:div w:id="1319305567">
      <w:bodyDiv w:val="1"/>
      <w:marLeft w:val="0"/>
      <w:marRight w:val="0"/>
      <w:marTop w:val="0"/>
      <w:marBottom w:val="0"/>
      <w:divBdr>
        <w:top w:val="none" w:sz="0" w:space="0" w:color="auto"/>
        <w:left w:val="none" w:sz="0" w:space="0" w:color="auto"/>
        <w:bottom w:val="none" w:sz="0" w:space="0" w:color="auto"/>
        <w:right w:val="none" w:sz="0" w:space="0" w:color="auto"/>
      </w:divBdr>
    </w:div>
    <w:div w:id="1395005911">
      <w:bodyDiv w:val="1"/>
      <w:marLeft w:val="0"/>
      <w:marRight w:val="0"/>
      <w:marTop w:val="0"/>
      <w:marBottom w:val="0"/>
      <w:divBdr>
        <w:top w:val="none" w:sz="0" w:space="0" w:color="auto"/>
        <w:left w:val="none" w:sz="0" w:space="0" w:color="auto"/>
        <w:bottom w:val="none" w:sz="0" w:space="0" w:color="auto"/>
        <w:right w:val="none" w:sz="0" w:space="0" w:color="auto"/>
      </w:divBdr>
    </w:div>
    <w:div w:id="1501313917">
      <w:bodyDiv w:val="1"/>
      <w:marLeft w:val="0"/>
      <w:marRight w:val="0"/>
      <w:marTop w:val="0"/>
      <w:marBottom w:val="0"/>
      <w:divBdr>
        <w:top w:val="none" w:sz="0" w:space="0" w:color="auto"/>
        <w:left w:val="none" w:sz="0" w:space="0" w:color="auto"/>
        <w:bottom w:val="none" w:sz="0" w:space="0" w:color="auto"/>
        <w:right w:val="none" w:sz="0" w:space="0" w:color="auto"/>
      </w:divBdr>
    </w:div>
    <w:div w:id="1502742805">
      <w:bodyDiv w:val="1"/>
      <w:marLeft w:val="0"/>
      <w:marRight w:val="0"/>
      <w:marTop w:val="0"/>
      <w:marBottom w:val="0"/>
      <w:divBdr>
        <w:top w:val="none" w:sz="0" w:space="0" w:color="auto"/>
        <w:left w:val="none" w:sz="0" w:space="0" w:color="auto"/>
        <w:bottom w:val="none" w:sz="0" w:space="0" w:color="auto"/>
        <w:right w:val="none" w:sz="0" w:space="0" w:color="auto"/>
      </w:divBdr>
    </w:div>
    <w:div w:id="1524631166">
      <w:bodyDiv w:val="1"/>
      <w:marLeft w:val="0"/>
      <w:marRight w:val="0"/>
      <w:marTop w:val="0"/>
      <w:marBottom w:val="0"/>
      <w:divBdr>
        <w:top w:val="none" w:sz="0" w:space="0" w:color="auto"/>
        <w:left w:val="none" w:sz="0" w:space="0" w:color="auto"/>
        <w:bottom w:val="none" w:sz="0" w:space="0" w:color="auto"/>
        <w:right w:val="none" w:sz="0" w:space="0" w:color="auto"/>
      </w:divBdr>
    </w:div>
    <w:div w:id="1548298446">
      <w:bodyDiv w:val="1"/>
      <w:marLeft w:val="0"/>
      <w:marRight w:val="0"/>
      <w:marTop w:val="0"/>
      <w:marBottom w:val="0"/>
      <w:divBdr>
        <w:top w:val="none" w:sz="0" w:space="0" w:color="auto"/>
        <w:left w:val="none" w:sz="0" w:space="0" w:color="auto"/>
        <w:bottom w:val="none" w:sz="0" w:space="0" w:color="auto"/>
        <w:right w:val="none" w:sz="0" w:space="0" w:color="auto"/>
      </w:divBdr>
    </w:div>
    <w:div w:id="1550150019">
      <w:bodyDiv w:val="1"/>
      <w:marLeft w:val="0"/>
      <w:marRight w:val="0"/>
      <w:marTop w:val="0"/>
      <w:marBottom w:val="0"/>
      <w:divBdr>
        <w:top w:val="none" w:sz="0" w:space="0" w:color="auto"/>
        <w:left w:val="none" w:sz="0" w:space="0" w:color="auto"/>
        <w:bottom w:val="none" w:sz="0" w:space="0" w:color="auto"/>
        <w:right w:val="none" w:sz="0" w:space="0" w:color="auto"/>
      </w:divBdr>
    </w:div>
    <w:div w:id="1568959677">
      <w:bodyDiv w:val="1"/>
      <w:marLeft w:val="0"/>
      <w:marRight w:val="0"/>
      <w:marTop w:val="0"/>
      <w:marBottom w:val="0"/>
      <w:divBdr>
        <w:top w:val="none" w:sz="0" w:space="0" w:color="auto"/>
        <w:left w:val="none" w:sz="0" w:space="0" w:color="auto"/>
        <w:bottom w:val="none" w:sz="0" w:space="0" w:color="auto"/>
        <w:right w:val="none" w:sz="0" w:space="0" w:color="auto"/>
      </w:divBdr>
    </w:div>
    <w:div w:id="1626696928">
      <w:bodyDiv w:val="1"/>
      <w:marLeft w:val="0"/>
      <w:marRight w:val="0"/>
      <w:marTop w:val="0"/>
      <w:marBottom w:val="0"/>
      <w:divBdr>
        <w:top w:val="none" w:sz="0" w:space="0" w:color="auto"/>
        <w:left w:val="none" w:sz="0" w:space="0" w:color="auto"/>
        <w:bottom w:val="none" w:sz="0" w:space="0" w:color="auto"/>
        <w:right w:val="none" w:sz="0" w:space="0" w:color="auto"/>
      </w:divBdr>
    </w:div>
    <w:div w:id="1659070415">
      <w:bodyDiv w:val="1"/>
      <w:marLeft w:val="0"/>
      <w:marRight w:val="0"/>
      <w:marTop w:val="0"/>
      <w:marBottom w:val="0"/>
      <w:divBdr>
        <w:top w:val="none" w:sz="0" w:space="0" w:color="auto"/>
        <w:left w:val="none" w:sz="0" w:space="0" w:color="auto"/>
        <w:bottom w:val="none" w:sz="0" w:space="0" w:color="auto"/>
        <w:right w:val="none" w:sz="0" w:space="0" w:color="auto"/>
      </w:divBdr>
    </w:div>
    <w:div w:id="1668629558">
      <w:bodyDiv w:val="1"/>
      <w:marLeft w:val="0"/>
      <w:marRight w:val="0"/>
      <w:marTop w:val="0"/>
      <w:marBottom w:val="0"/>
      <w:divBdr>
        <w:top w:val="none" w:sz="0" w:space="0" w:color="auto"/>
        <w:left w:val="none" w:sz="0" w:space="0" w:color="auto"/>
        <w:bottom w:val="none" w:sz="0" w:space="0" w:color="auto"/>
        <w:right w:val="none" w:sz="0" w:space="0" w:color="auto"/>
      </w:divBdr>
    </w:div>
    <w:div w:id="1674990178">
      <w:bodyDiv w:val="1"/>
      <w:marLeft w:val="0"/>
      <w:marRight w:val="0"/>
      <w:marTop w:val="0"/>
      <w:marBottom w:val="0"/>
      <w:divBdr>
        <w:top w:val="none" w:sz="0" w:space="0" w:color="auto"/>
        <w:left w:val="none" w:sz="0" w:space="0" w:color="auto"/>
        <w:bottom w:val="none" w:sz="0" w:space="0" w:color="auto"/>
        <w:right w:val="none" w:sz="0" w:space="0" w:color="auto"/>
      </w:divBdr>
    </w:div>
    <w:div w:id="1728450917">
      <w:bodyDiv w:val="1"/>
      <w:marLeft w:val="0"/>
      <w:marRight w:val="0"/>
      <w:marTop w:val="0"/>
      <w:marBottom w:val="0"/>
      <w:divBdr>
        <w:top w:val="none" w:sz="0" w:space="0" w:color="auto"/>
        <w:left w:val="none" w:sz="0" w:space="0" w:color="auto"/>
        <w:bottom w:val="none" w:sz="0" w:space="0" w:color="auto"/>
        <w:right w:val="none" w:sz="0" w:space="0" w:color="auto"/>
      </w:divBdr>
    </w:div>
    <w:div w:id="1733506830">
      <w:bodyDiv w:val="1"/>
      <w:marLeft w:val="0"/>
      <w:marRight w:val="0"/>
      <w:marTop w:val="0"/>
      <w:marBottom w:val="0"/>
      <w:divBdr>
        <w:top w:val="none" w:sz="0" w:space="0" w:color="auto"/>
        <w:left w:val="none" w:sz="0" w:space="0" w:color="auto"/>
        <w:bottom w:val="none" w:sz="0" w:space="0" w:color="auto"/>
        <w:right w:val="none" w:sz="0" w:space="0" w:color="auto"/>
      </w:divBdr>
    </w:div>
    <w:div w:id="1763136750">
      <w:bodyDiv w:val="1"/>
      <w:marLeft w:val="0"/>
      <w:marRight w:val="0"/>
      <w:marTop w:val="0"/>
      <w:marBottom w:val="0"/>
      <w:divBdr>
        <w:top w:val="none" w:sz="0" w:space="0" w:color="auto"/>
        <w:left w:val="none" w:sz="0" w:space="0" w:color="auto"/>
        <w:bottom w:val="none" w:sz="0" w:space="0" w:color="auto"/>
        <w:right w:val="none" w:sz="0" w:space="0" w:color="auto"/>
      </w:divBdr>
    </w:div>
    <w:div w:id="1806652728">
      <w:bodyDiv w:val="1"/>
      <w:marLeft w:val="0"/>
      <w:marRight w:val="0"/>
      <w:marTop w:val="0"/>
      <w:marBottom w:val="0"/>
      <w:divBdr>
        <w:top w:val="none" w:sz="0" w:space="0" w:color="auto"/>
        <w:left w:val="none" w:sz="0" w:space="0" w:color="auto"/>
        <w:bottom w:val="none" w:sz="0" w:space="0" w:color="auto"/>
        <w:right w:val="none" w:sz="0" w:space="0" w:color="auto"/>
      </w:divBdr>
    </w:div>
    <w:div w:id="1888493783">
      <w:bodyDiv w:val="1"/>
      <w:marLeft w:val="0"/>
      <w:marRight w:val="0"/>
      <w:marTop w:val="0"/>
      <w:marBottom w:val="0"/>
      <w:divBdr>
        <w:top w:val="none" w:sz="0" w:space="0" w:color="auto"/>
        <w:left w:val="none" w:sz="0" w:space="0" w:color="auto"/>
        <w:bottom w:val="none" w:sz="0" w:space="0" w:color="auto"/>
        <w:right w:val="none" w:sz="0" w:space="0" w:color="auto"/>
      </w:divBdr>
    </w:div>
    <w:div w:id="1912038451">
      <w:bodyDiv w:val="1"/>
      <w:marLeft w:val="0"/>
      <w:marRight w:val="0"/>
      <w:marTop w:val="0"/>
      <w:marBottom w:val="0"/>
      <w:divBdr>
        <w:top w:val="none" w:sz="0" w:space="0" w:color="auto"/>
        <w:left w:val="none" w:sz="0" w:space="0" w:color="auto"/>
        <w:bottom w:val="none" w:sz="0" w:space="0" w:color="auto"/>
        <w:right w:val="none" w:sz="0" w:space="0" w:color="auto"/>
      </w:divBdr>
    </w:div>
    <w:div w:id="1944414557">
      <w:bodyDiv w:val="1"/>
      <w:marLeft w:val="0"/>
      <w:marRight w:val="0"/>
      <w:marTop w:val="0"/>
      <w:marBottom w:val="0"/>
      <w:divBdr>
        <w:top w:val="none" w:sz="0" w:space="0" w:color="auto"/>
        <w:left w:val="none" w:sz="0" w:space="0" w:color="auto"/>
        <w:bottom w:val="none" w:sz="0" w:space="0" w:color="auto"/>
        <w:right w:val="none" w:sz="0" w:space="0" w:color="auto"/>
      </w:divBdr>
    </w:div>
    <w:div w:id="2081361276">
      <w:bodyDiv w:val="1"/>
      <w:marLeft w:val="0"/>
      <w:marRight w:val="0"/>
      <w:marTop w:val="0"/>
      <w:marBottom w:val="0"/>
      <w:divBdr>
        <w:top w:val="none" w:sz="0" w:space="0" w:color="auto"/>
        <w:left w:val="none" w:sz="0" w:space="0" w:color="auto"/>
        <w:bottom w:val="none" w:sz="0" w:space="0" w:color="auto"/>
        <w:right w:val="none" w:sz="0" w:space="0" w:color="auto"/>
      </w:divBdr>
    </w:div>
    <w:div w:id="2123840954">
      <w:bodyDiv w:val="1"/>
      <w:marLeft w:val="0"/>
      <w:marRight w:val="0"/>
      <w:marTop w:val="0"/>
      <w:marBottom w:val="0"/>
      <w:divBdr>
        <w:top w:val="none" w:sz="0" w:space="0" w:color="auto"/>
        <w:left w:val="none" w:sz="0" w:space="0" w:color="auto"/>
        <w:bottom w:val="none" w:sz="0" w:space="0" w:color="auto"/>
        <w:right w:val="none" w:sz="0" w:space="0" w:color="auto"/>
      </w:divBdr>
    </w:div>
    <w:div w:id="212614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1213</Words>
  <Characters>6917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2022-11-18T09:38:00Z</dcterms:created>
  <dcterms:modified xsi:type="dcterms:W3CDTF">2022-11-18T09:38:00Z</dcterms:modified>
</cp:coreProperties>
</file>