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7838B" w14:textId="77777777" w:rsidR="007B4EEB" w:rsidRDefault="007B4EEB" w:rsidP="00BB384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t xml:space="preserve">Протокол </w:t>
      </w:r>
    </w:p>
    <w:p w14:paraId="7FB681EF" w14:textId="2A0E50F3" w:rsidR="00C9688B" w:rsidRPr="00156D27" w:rsidRDefault="00C9688B" w:rsidP="00BB384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</w:pPr>
      <w:r w:rsidRPr="00156D27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t>Мероприятие по разъяснению норм действующего законодательства</w:t>
      </w:r>
      <w:r w:rsidR="00550193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t xml:space="preserve"> </w:t>
      </w:r>
      <w:proofErr w:type="gramStart"/>
      <w:r w:rsidR="00550193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t>о</w:t>
      </w:r>
      <w:proofErr w:type="gramEnd"/>
      <w:r w:rsidR="00550193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t xml:space="preserve"> </w:t>
      </w:r>
      <w:proofErr w:type="gramStart"/>
      <w:r w:rsidR="00550193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t>противодействию</w:t>
      </w:r>
      <w:proofErr w:type="gramEnd"/>
      <w:r w:rsidR="00550193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t xml:space="preserve"> коррупции, ознакомление сотрудников предприятия с документацией по противодействию  коррупции</w:t>
      </w:r>
    </w:p>
    <w:p w14:paraId="127491DB" w14:textId="6B808A70" w:rsidR="00866E1D" w:rsidRPr="00156D27" w:rsidRDefault="00C9688B" w:rsidP="00866E1D">
      <w:pPr>
        <w:rPr>
          <w:rFonts w:ascii="Times New Roman" w:hAnsi="Times New Roman" w:cs="Times New Roman"/>
          <w:sz w:val="24"/>
          <w:szCs w:val="24"/>
        </w:rPr>
      </w:pPr>
      <w:r w:rsidRPr="00156D27">
        <w:rPr>
          <w:rFonts w:ascii="Times New Roman" w:hAnsi="Times New Roman" w:cs="Times New Roman"/>
          <w:sz w:val="24"/>
          <w:szCs w:val="24"/>
        </w:rPr>
        <w:t>г</w:t>
      </w:r>
      <w:r w:rsidR="00866E1D" w:rsidRPr="00156D27">
        <w:rPr>
          <w:rFonts w:ascii="Times New Roman" w:hAnsi="Times New Roman" w:cs="Times New Roman"/>
          <w:sz w:val="24"/>
          <w:szCs w:val="24"/>
        </w:rPr>
        <w:t>.</w:t>
      </w:r>
      <w:r w:rsidRPr="00156D27">
        <w:rPr>
          <w:rFonts w:ascii="Times New Roman" w:hAnsi="Times New Roman" w:cs="Times New Roman"/>
          <w:sz w:val="24"/>
          <w:szCs w:val="24"/>
        </w:rPr>
        <w:t xml:space="preserve"> </w:t>
      </w:r>
      <w:r w:rsidR="00866E1D" w:rsidRPr="00156D27">
        <w:rPr>
          <w:rFonts w:ascii="Times New Roman" w:hAnsi="Times New Roman" w:cs="Times New Roman"/>
          <w:sz w:val="24"/>
          <w:szCs w:val="24"/>
        </w:rPr>
        <w:t>Усть-Каменогорск</w:t>
      </w:r>
      <w:r w:rsidRPr="00156D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02711">
        <w:rPr>
          <w:rFonts w:ascii="Times New Roman" w:hAnsi="Times New Roman" w:cs="Times New Roman"/>
          <w:sz w:val="24"/>
          <w:szCs w:val="24"/>
        </w:rPr>
        <w:t>12</w:t>
      </w:r>
      <w:r w:rsidRPr="00156D27">
        <w:rPr>
          <w:rFonts w:ascii="Times New Roman" w:hAnsi="Times New Roman" w:cs="Times New Roman"/>
          <w:sz w:val="24"/>
          <w:szCs w:val="24"/>
        </w:rPr>
        <w:t>.0</w:t>
      </w:r>
      <w:r w:rsidR="00502711">
        <w:rPr>
          <w:rFonts w:ascii="Times New Roman" w:hAnsi="Times New Roman" w:cs="Times New Roman"/>
          <w:sz w:val="24"/>
          <w:szCs w:val="24"/>
        </w:rPr>
        <w:t>9</w:t>
      </w:r>
      <w:r w:rsidRPr="00156D27">
        <w:rPr>
          <w:rFonts w:ascii="Times New Roman" w:hAnsi="Times New Roman" w:cs="Times New Roman"/>
          <w:sz w:val="24"/>
          <w:szCs w:val="24"/>
        </w:rPr>
        <w:t>.202</w:t>
      </w:r>
      <w:r w:rsidR="00223039">
        <w:rPr>
          <w:rFonts w:ascii="Times New Roman" w:hAnsi="Times New Roman" w:cs="Times New Roman"/>
          <w:sz w:val="24"/>
          <w:szCs w:val="24"/>
        </w:rPr>
        <w:t>5</w:t>
      </w:r>
      <w:r w:rsidRPr="00156D27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6E1D" w:rsidRPr="00156D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156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136D2" w14:textId="77777777" w:rsidR="00BB384B" w:rsidRDefault="00866E1D" w:rsidP="00BB384B">
      <w:pPr>
        <w:pBdr>
          <w:bottom w:val="single" w:sz="12" w:space="6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156D27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156D27">
        <w:rPr>
          <w:rFonts w:ascii="Times New Roman" w:hAnsi="Times New Roman" w:cs="Times New Roman"/>
          <w:sz w:val="24"/>
          <w:szCs w:val="24"/>
        </w:rPr>
        <w:t xml:space="preserve"> КГП на ПХВ «Восточно-Казахстанский областной центр по профилактике и борьбе со СПИД» УЗ ВКО</w:t>
      </w:r>
    </w:p>
    <w:p w14:paraId="7AFBF181" w14:textId="73F0BD53" w:rsidR="00866E1D" w:rsidRPr="00156D27" w:rsidRDefault="00866E1D" w:rsidP="00BB384B">
      <w:pPr>
        <w:pBdr>
          <w:bottom w:val="single" w:sz="12" w:space="6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D27">
        <w:rPr>
          <w:rFonts w:ascii="Times New Roman" w:hAnsi="Times New Roman" w:cs="Times New Roman"/>
          <w:b/>
          <w:sz w:val="24"/>
          <w:szCs w:val="24"/>
        </w:rPr>
        <w:t>Председательствовал:</w:t>
      </w:r>
    </w:p>
    <w:p w14:paraId="2E6CD0FC" w14:textId="4490B635" w:rsidR="00866E1D" w:rsidRPr="00156D27" w:rsidRDefault="00866E1D" w:rsidP="00550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D27">
        <w:rPr>
          <w:rFonts w:ascii="Times New Roman" w:hAnsi="Times New Roman" w:cs="Times New Roman"/>
          <w:sz w:val="24"/>
          <w:szCs w:val="24"/>
        </w:rPr>
        <w:t xml:space="preserve"> Главн</w:t>
      </w:r>
      <w:r w:rsidR="00550193">
        <w:rPr>
          <w:rFonts w:ascii="Times New Roman" w:hAnsi="Times New Roman" w:cs="Times New Roman"/>
          <w:sz w:val="24"/>
          <w:szCs w:val="24"/>
        </w:rPr>
        <w:t>ого</w:t>
      </w:r>
      <w:r w:rsidRPr="00156D27">
        <w:rPr>
          <w:rFonts w:ascii="Times New Roman" w:hAnsi="Times New Roman" w:cs="Times New Roman"/>
          <w:sz w:val="24"/>
          <w:szCs w:val="24"/>
        </w:rPr>
        <w:t xml:space="preserve"> врач</w:t>
      </w:r>
      <w:r w:rsidR="00550193">
        <w:rPr>
          <w:rFonts w:ascii="Times New Roman" w:hAnsi="Times New Roman" w:cs="Times New Roman"/>
          <w:sz w:val="24"/>
          <w:szCs w:val="24"/>
        </w:rPr>
        <w:t>а</w:t>
      </w:r>
      <w:r w:rsidRPr="00156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159">
        <w:rPr>
          <w:rFonts w:ascii="Times New Roman" w:hAnsi="Times New Roman" w:cs="Times New Roman"/>
          <w:sz w:val="24"/>
          <w:szCs w:val="24"/>
        </w:rPr>
        <w:t>Фатихова</w:t>
      </w:r>
      <w:proofErr w:type="spellEnd"/>
      <w:r w:rsidR="00AD0159">
        <w:rPr>
          <w:rFonts w:ascii="Times New Roman" w:hAnsi="Times New Roman" w:cs="Times New Roman"/>
          <w:sz w:val="24"/>
          <w:szCs w:val="24"/>
        </w:rPr>
        <w:t xml:space="preserve"> С.Е.</w:t>
      </w:r>
    </w:p>
    <w:p w14:paraId="2C71110A" w14:textId="77777777" w:rsidR="0063060A" w:rsidRPr="00156D27" w:rsidRDefault="0063060A" w:rsidP="005501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6D27">
        <w:rPr>
          <w:rFonts w:ascii="Times New Roman" w:hAnsi="Times New Roman" w:cs="Times New Roman"/>
          <w:b/>
          <w:bCs/>
          <w:sz w:val="24"/>
          <w:szCs w:val="24"/>
        </w:rPr>
        <w:t>Секретарь:</w:t>
      </w:r>
    </w:p>
    <w:p w14:paraId="79873884" w14:textId="314BE24D" w:rsidR="0063060A" w:rsidRPr="00156D27" w:rsidRDefault="0063060A" w:rsidP="00550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D27">
        <w:rPr>
          <w:rFonts w:ascii="Times New Roman" w:hAnsi="Times New Roman" w:cs="Times New Roman"/>
          <w:sz w:val="24"/>
          <w:szCs w:val="24"/>
        </w:rPr>
        <w:t>Юрисконсульт/комплаенс офицер Гуляева Т.Н.</w:t>
      </w:r>
    </w:p>
    <w:p w14:paraId="1F9A1569" w14:textId="77777777" w:rsidR="00866E1D" w:rsidRPr="00156D27" w:rsidRDefault="00866E1D" w:rsidP="00550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D27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156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579CA" w14:textId="2638900D" w:rsidR="00C9688B" w:rsidRDefault="00550193" w:rsidP="00550193">
      <w:pPr>
        <w:spacing w:after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Сотрудники </w:t>
      </w:r>
      <w:r w:rsidR="0050271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лаборатории</w:t>
      </w:r>
      <w:r w:rsidR="0022303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которым перечисляются ОППВ</w:t>
      </w:r>
      <w:r w:rsidR="0050271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специалист СУП.</w:t>
      </w:r>
      <w:r w:rsidR="0050271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463E9A84" w14:textId="77777777" w:rsidR="007B4EEB" w:rsidRPr="00156D27" w:rsidRDefault="007B4EEB" w:rsidP="007B4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D27">
        <w:rPr>
          <w:rFonts w:ascii="Times New Roman" w:hAnsi="Times New Roman" w:cs="Times New Roman"/>
          <w:b/>
          <w:sz w:val="24"/>
          <w:szCs w:val="24"/>
        </w:rPr>
        <w:t>Выступили:</w:t>
      </w:r>
      <w:r w:rsidRPr="00156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A9D4E" w14:textId="77777777" w:rsidR="007B4EEB" w:rsidRPr="00156D27" w:rsidRDefault="007B4EEB" w:rsidP="007B4E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Pr="00156D27">
        <w:rPr>
          <w:rFonts w:ascii="Times New Roman" w:hAnsi="Times New Roman" w:cs="Times New Roman"/>
          <w:sz w:val="24"/>
          <w:szCs w:val="24"/>
        </w:rPr>
        <w:t>рисконсульт/</w:t>
      </w:r>
      <w:proofErr w:type="spellStart"/>
      <w:r w:rsidRPr="00156D27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156D27">
        <w:rPr>
          <w:rFonts w:ascii="Times New Roman" w:hAnsi="Times New Roman" w:cs="Times New Roman"/>
          <w:sz w:val="24"/>
          <w:szCs w:val="24"/>
        </w:rPr>
        <w:t xml:space="preserve"> офицер Гуляева Т.Н.</w:t>
      </w:r>
      <w:r>
        <w:rPr>
          <w:rFonts w:ascii="Times New Roman" w:hAnsi="Times New Roman" w:cs="Times New Roman"/>
          <w:sz w:val="24"/>
          <w:szCs w:val="24"/>
        </w:rPr>
        <w:t xml:space="preserve">, специалист СУП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Гигола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Е.Э.</w:t>
      </w:r>
    </w:p>
    <w:p w14:paraId="1431B3FF" w14:textId="759C0B57" w:rsidR="007B4EEB" w:rsidRPr="00156D27" w:rsidRDefault="00866E1D" w:rsidP="005501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D2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097DCDBF" w14:textId="271431D5" w:rsidR="00223039" w:rsidRDefault="00502711" w:rsidP="00CA01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12.09</w:t>
      </w:r>
      <w:r w:rsidR="00223039">
        <w:rPr>
          <w:rFonts w:ascii="Times New Roman" w:hAnsi="Times New Roman" w:cs="Times New Roman"/>
          <w:sz w:val="24"/>
          <w:szCs w:val="24"/>
        </w:rPr>
        <w:t>.</w:t>
      </w:r>
      <w:r w:rsidR="00AD0159">
        <w:rPr>
          <w:rFonts w:ascii="Times New Roman" w:hAnsi="Times New Roman" w:cs="Times New Roman"/>
          <w:sz w:val="24"/>
          <w:szCs w:val="24"/>
        </w:rPr>
        <w:t>202</w:t>
      </w:r>
      <w:r w:rsidR="00223039">
        <w:rPr>
          <w:rFonts w:ascii="Times New Roman" w:hAnsi="Times New Roman" w:cs="Times New Roman"/>
          <w:sz w:val="24"/>
          <w:szCs w:val="24"/>
        </w:rPr>
        <w:t>5</w:t>
      </w:r>
      <w:r w:rsidR="00AD0159">
        <w:rPr>
          <w:rFonts w:ascii="Times New Roman" w:hAnsi="Times New Roman" w:cs="Times New Roman"/>
          <w:sz w:val="24"/>
          <w:szCs w:val="24"/>
        </w:rPr>
        <w:t xml:space="preserve"> года в</w:t>
      </w:r>
      <w:r w:rsidR="00550193" w:rsidRPr="00550193">
        <w:rPr>
          <w:rFonts w:ascii="Times New Roman" w:hAnsi="Times New Roman" w:cs="Times New Roman"/>
          <w:sz w:val="24"/>
          <w:szCs w:val="24"/>
        </w:rPr>
        <w:t xml:space="preserve"> рамках реализации проекта № 3 «</w:t>
      </w:r>
      <w:proofErr w:type="gramStart"/>
      <w:r w:rsidR="00550193" w:rsidRPr="00550193">
        <w:rPr>
          <w:rFonts w:ascii="Times New Roman" w:hAnsi="Times New Roman" w:cs="Times New Roman"/>
          <w:sz w:val="24"/>
          <w:szCs w:val="24"/>
        </w:rPr>
        <w:t>Антикоррупционный</w:t>
      </w:r>
      <w:proofErr w:type="gramEnd"/>
      <w:r w:rsidR="00550193" w:rsidRPr="00550193">
        <w:rPr>
          <w:rFonts w:ascii="Times New Roman" w:hAnsi="Times New Roman" w:cs="Times New Roman"/>
          <w:sz w:val="24"/>
          <w:szCs w:val="24"/>
        </w:rPr>
        <w:t xml:space="preserve"> комплаенс в субъектах квазигосударственного сектора» Типового базового направления № 4 «Предупреждение и противодействие коррупции» (ТБН-4)</w:t>
      </w:r>
      <w:r w:rsidR="00223039">
        <w:rPr>
          <w:rFonts w:ascii="Times New Roman" w:hAnsi="Times New Roman" w:cs="Times New Roman"/>
          <w:sz w:val="24"/>
          <w:szCs w:val="24"/>
        </w:rPr>
        <w:t>, для недопущения коррупционных рисков,</w:t>
      </w:r>
      <w:r w:rsidR="00550193" w:rsidRPr="00550193">
        <w:rPr>
          <w:rFonts w:ascii="Times New Roman" w:hAnsi="Times New Roman" w:cs="Times New Roman"/>
          <w:sz w:val="24"/>
          <w:szCs w:val="24"/>
        </w:rPr>
        <w:t xml:space="preserve"> </w:t>
      </w:r>
      <w:r w:rsidR="00AD0159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="00AD0159">
        <w:rPr>
          <w:rFonts w:ascii="Times New Roman" w:hAnsi="Times New Roman" w:cs="Times New Roman"/>
          <w:sz w:val="24"/>
          <w:szCs w:val="24"/>
        </w:rPr>
        <w:t>проведено мероприятие</w:t>
      </w:r>
      <w:r w:rsidR="00223039">
        <w:rPr>
          <w:rFonts w:ascii="Times New Roman" w:hAnsi="Times New Roman" w:cs="Times New Roman"/>
          <w:sz w:val="24"/>
          <w:szCs w:val="24"/>
        </w:rPr>
        <w:t xml:space="preserve"> по разъяснению норм действующего законодательства для выплаты ОППВ отдельным категориям сотрудников.</w:t>
      </w:r>
    </w:p>
    <w:p w14:paraId="47B5237B" w14:textId="7BD91E9A" w:rsidR="00502711" w:rsidRDefault="0058546A" w:rsidP="00CA01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1656262"/>
      <w:r w:rsidR="00AD0159">
        <w:rPr>
          <w:rFonts w:ascii="Times New Roman" w:hAnsi="Times New Roman" w:cs="Times New Roman"/>
          <w:sz w:val="24"/>
          <w:szCs w:val="24"/>
        </w:rPr>
        <w:t>К</w:t>
      </w:r>
      <w:r w:rsidR="00550193" w:rsidRPr="00550193">
        <w:rPr>
          <w:rFonts w:ascii="Times New Roman" w:hAnsi="Times New Roman" w:cs="Times New Roman"/>
          <w:sz w:val="24"/>
          <w:szCs w:val="24"/>
        </w:rPr>
        <w:t>омплаенс офицер  Гуляев</w:t>
      </w:r>
      <w:r w:rsidR="0016156D">
        <w:rPr>
          <w:rFonts w:ascii="Times New Roman" w:hAnsi="Times New Roman" w:cs="Times New Roman"/>
          <w:sz w:val="24"/>
          <w:szCs w:val="24"/>
        </w:rPr>
        <w:t>а</w:t>
      </w:r>
      <w:r w:rsidR="00550193" w:rsidRPr="00550193">
        <w:rPr>
          <w:rFonts w:ascii="Times New Roman" w:hAnsi="Times New Roman" w:cs="Times New Roman"/>
          <w:sz w:val="24"/>
          <w:szCs w:val="24"/>
        </w:rPr>
        <w:t xml:space="preserve"> Т. Н</w:t>
      </w:r>
      <w:bookmarkEnd w:id="0"/>
      <w:r w:rsidR="00550193" w:rsidRPr="00550193">
        <w:rPr>
          <w:rFonts w:ascii="Times New Roman" w:hAnsi="Times New Roman" w:cs="Times New Roman"/>
          <w:sz w:val="24"/>
          <w:szCs w:val="24"/>
        </w:rPr>
        <w:t>.</w:t>
      </w:r>
      <w:r w:rsidR="0016156D">
        <w:rPr>
          <w:rFonts w:ascii="Times New Roman" w:hAnsi="Times New Roman" w:cs="Times New Roman"/>
          <w:sz w:val="24"/>
          <w:szCs w:val="24"/>
        </w:rPr>
        <w:t xml:space="preserve">, </w:t>
      </w:r>
      <w:r w:rsidR="00502711">
        <w:rPr>
          <w:rFonts w:ascii="Times New Roman" w:hAnsi="Times New Roman" w:cs="Times New Roman"/>
          <w:sz w:val="24"/>
          <w:szCs w:val="24"/>
        </w:rPr>
        <w:t>повторно ознакомила</w:t>
      </w:r>
      <w:r w:rsidR="0016156D">
        <w:rPr>
          <w:rFonts w:ascii="Times New Roman" w:hAnsi="Times New Roman" w:cs="Times New Roman"/>
          <w:sz w:val="24"/>
          <w:szCs w:val="24"/>
        </w:rPr>
        <w:t xml:space="preserve"> </w:t>
      </w:r>
      <w:r w:rsidR="00550193" w:rsidRPr="00550193">
        <w:rPr>
          <w:rFonts w:ascii="Times New Roman" w:hAnsi="Times New Roman" w:cs="Times New Roman"/>
          <w:sz w:val="24"/>
          <w:szCs w:val="24"/>
        </w:rPr>
        <w:t>сотрудник</w:t>
      </w:r>
      <w:r w:rsidR="00502711">
        <w:rPr>
          <w:rFonts w:ascii="Times New Roman" w:hAnsi="Times New Roman" w:cs="Times New Roman"/>
          <w:sz w:val="24"/>
          <w:szCs w:val="24"/>
        </w:rPr>
        <w:t>ов лаборатории</w:t>
      </w:r>
      <w:r w:rsidR="0016156D">
        <w:rPr>
          <w:rFonts w:ascii="Times New Roman" w:hAnsi="Times New Roman" w:cs="Times New Roman"/>
          <w:sz w:val="24"/>
          <w:szCs w:val="24"/>
        </w:rPr>
        <w:t xml:space="preserve"> с </w:t>
      </w:r>
      <w:r w:rsidR="00CA01CA">
        <w:rPr>
          <w:rFonts w:ascii="Times New Roman" w:hAnsi="Times New Roman" w:cs="Times New Roman"/>
          <w:sz w:val="24"/>
          <w:szCs w:val="24"/>
        </w:rPr>
        <w:t>разъяснениями, полученными от Министерства труда и социальной защиты</w:t>
      </w:r>
      <w:r w:rsidR="00502711">
        <w:rPr>
          <w:rFonts w:ascii="Times New Roman" w:hAnsi="Times New Roman" w:cs="Times New Roman"/>
          <w:sz w:val="24"/>
          <w:szCs w:val="24"/>
        </w:rPr>
        <w:t xml:space="preserve"> населения Республики Казахстан по данному вопросу.</w:t>
      </w:r>
      <w:r w:rsidR="00AC0902">
        <w:rPr>
          <w:rFonts w:ascii="Times New Roman" w:hAnsi="Times New Roman" w:cs="Times New Roman"/>
          <w:sz w:val="24"/>
          <w:szCs w:val="24"/>
        </w:rPr>
        <w:t xml:space="preserve"> Предоставила данные по расчетам ООПВ по количеству рабочих дней, составляющих не менее 80% </w:t>
      </w:r>
      <w:r w:rsidR="00502711">
        <w:rPr>
          <w:rFonts w:ascii="Times New Roman" w:hAnsi="Times New Roman" w:cs="Times New Roman"/>
          <w:sz w:val="24"/>
          <w:szCs w:val="24"/>
        </w:rPr>
        <w:t xml:space="preserve"> </w:t>
      </w:r>
      <w:r w:rsidR="00AC0902">
        <w:rPr>
          <w:rFonts w:ascii="Times New Roman" w:hAnsi="Times New Roman" w:cs="Times New Roman"/>
          <w:sz w:val="24"/>
          <w:szCs w:val="24"/>
        </w:rPr>
        <w:t xml:space="preserve">рабочего времени в </w:t>
      </w:r>
      <w:r w:rsidR="00BB384B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AC0902">
        <w:rPr>
          <w:rFonts w:ascii="Times New Roman" w:hAnsi="Times New Roman" w:cs="Times New Roman"/>
          <w:sz w:val="24"/>
          <w:szCs w:val="24"/>
        </w:rPr>
        <w:t xml:space="preserve">сентябрь – декабрь 2025 года. </w:t>
      </w:r>
    </w:p>
    <w:p w14:paraId="3F548851" w14:textId="151569A3" w:rsidR="00502711" w:rsidRDefault="00502711" w:rsidP="00CA01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пециалист СУП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Гигола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Е.Э</w:t>
      </w:r>
      <w:r>
        <w:rPr>
          <w:rFonts w:ascii="Times New Roman" w:hAnsi="Times New Roman" w:cs="Times New Roman"/>
          <w:sz w:val="24"/>
          <w:szCs w:val="24"/>
        </w:rPr>
        <w:t>. ознакомила сотру</w:t>
      </w:r>
      <w:r w:rsidR="00AC0902">
        <w:rPr>
          <w:rFonts w:ascii="Times New Roman" w:hAnsi="Times New Roman" w:cs="Times New Roman"/>
          <w:sz w:val="24"/>
          <w:szCs w:val="24"/>
        </w:rPr>
        <w:t>дников с кадровой политикой пред</w:t>
      </w:r>
      <w:r>
        <w:rPr>
          <w:rFonts w:ascii="Times New Roman" w:hAnsi="Times New Roman" w:cs="Times New Roman"/>
          <w:sz w:val="24"/>
          <w:szCs w:val="24"/>
        </w:rPr>
        <w:t xml:space="preserve">приятия, кодексом деловой этики работника и корпоративной этикой. </w:t>
      </w:r>
      <w:r w:rsidR="00AC0902">
        <w:rPr>
          <w:rFonts w:ascii="Times New Roman" w:hAnsi="Times New Roman" w:cs="Times New Roman"/>
          <w:sz w:val="24"/>
          <w:szCs w:val="24"/>
        </w:rPr>
        <w:t>Информировала, что с</w:t>
      </w:r>
      <w:r>
        <w:rPr>
          <w:rFonts w:ascii="Times New Roman" w:hAnsi="Times New Roman" w:cs="Times New Roman"/>
          <w:sz w:val="24"/>
          <w:szCs w:val="24"/>
        </w:rPr>
        <w:t>облюдение корпоративной этики помогает сформировать позитивную рабочую среду,</w:t>
      </w:r>
      <w:r w:rsidR="00AC0902">
        <w:rPr>
          <w:rFonts w:ascii="Times New Roman" w:hAnsi="Times New Roman" w:cs="Times New Roman"/>
          <w:sz w:val="24"/>
          <w:szCs w:val="24"/>
        </w:rPr>
        <w:t xml:space="preserve"> повышает репутацию предприятия, способствует сплоченности коллектива, что помогает предотвращать и разрешать конфликты, снижает коррупционные риски.</w:t>
      </w:r>
    </w:p>
    <w:p w14:paraId="335301CF" w14:textId="5377F7E6" w:rsidR="00550193" w:rsidRDefault="00550193" w:rsidP="00CA01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193">
        <w:rPr>
          <w:rFonts w:ascii="Times New Roman" w:hAnsi="Times New Roman" w:cs="Times New Roman"/>
          <w:sz w:val="24"/>
          <w:szCs w:val="24"/>
        </w:rPr>
        <w:t xml:space="preserve"> </w:t>
      </w:r>
      <w:r w:rsidR="00CA01CA">
        <w:rPr>
          <w:rFonts w:ascii="Times New Roman" w:hAnsi="Times New Roman" w:cs="Times New Roman"/>
          <w:sz w:val="24"/>
          <w:szCs w:val="24"/>
        </w:rPr>
        <w:t>К</w:t>
      </w:r>
      <w:r w:rsidR="00CA01CA" w:rsidRPr="00550193">
        <w:rPr>
          <w:rFonts w:ascii="Times New Roman" w:hAnsi="Times New Roman" w:cs="Times New Roman"/>
          <w:sz w:val="24"/>
          <w:szCs w:val="24"/>
        </w:rPr>
        <w:t>омплаенс офицер Гуляев</w:t>
      </w:r>
      <w:r w:rsidR="00CA01CA">
        <w:rPr>
          <w:rFonts w:ascii="Times New Roman" w:hAnsi="Times New Roman" w:cs="Times New Roman"/>
          <w:sz w:val="24"/>
          <w:szCs w:val="24"/>
        </w:rPr>
        <w:t>а</w:t>
      </w:r>
      <w:r w:rsidR="00CA01CA" w:rsidRPr="00550193">
        <w:rPr>
          <w:rFonts w:ascii="Times New Roman" w:hAnsi="Times New Roman" w:cs="Times New Roman"/>
          <w:sz w:val="24"/>
          <w:szCs w:val="24"/>
        </w:rPr>
        <w:t xml:space="preserve"> Т. Н </w:t>
      </w:r>
      <w:r w:rsidR="0058546A">
        <w:rPr>
          <w:rFonts w:ascii="Times New Roman" w:hAnsi="Times New Roman" w:cs="Times New Roman"/>
          <w:sz w:val="24"/>
          <w:szCs w:val="24"/>
        </w:rPr>
        <w:t>информирова</w:t>
      </w:r>
      <w:r w:rsidR="00CA01CA">
        <w:rPr>
          <w:rFonts w:ascii="Times New Roman" w:hAnsi="Times New Roman" w:cs="Times New Roman"/>
          <w:sz w:val="24"/>
          <w:szCs w:val="24"/>
        </w:rPr>
        <w:t>ла присутствующих</w:t>
      </w:r>
      <w:r w:rsidR="0058546A">
        <w:rPr>
          <w:rFonts w:ascii="Times New Roman" w:hAnsi="Times New Roman" w:cs="Times New Roman"/>
          <w:sz w:val="24"/>
          <w:szCs w:val="24"/>
        </w:rPr>
        <w:t xml:space="preserve"> о вопросах профилактики и противодействии коррупции,</w:t>
      </w:r>
      <w:r w:rsidR="00AC0902">
        <w:rPr>
          <w:rFonts w:ascii="Times New Roman" w:hAnsi="Times New Roman" w:cs="Times New Roman"/>
          <w:sz w:val="24"/>
          <w:szCs w:val="24"/>
        </w:rPr>
        <w:t xml:space="preserve"> были </w:t>
      </w:r>
      <w:r w:rsidR="0058546A">
        <w:rPr>
          <w:rFonts w:ascii="Times New Roman" w:hAnsi="Times New Roman" w:cs="Times New Roman"/>
          <w:sz w:val="24"/>
          <w:szCs w:val="24"/>
        </w:rPr>
        <w:t>озвучены коррупционные риски,</w:t>
      </w:r>
      <w:r w:rsidR="00AC0902">
        <w:rPr>
          <w:rFonts w:ascii="Times New Roman" w:hAnsi="Times New Roman" w:cs="Times New Roman"/>
          <w:sz w:val="24"/>
          <w:szCs w:val="24"/>
        </w:rPr>
        <w:t xml:space="preserve"> при выплате ОППВ,</w:t>
      </w:r>
      <w:r w:rsidRPr="00550193">
        <w:rPr>
          <w:rFonts w:ascii="Times New Roman" w:hAnsi="Times New Roman" w:cs="Times New Roman"/>
          <w:sz w:val="24"/>
          <w:szCs w:val="24"/>
        </w:rPr>
        <w:t xml:space="preserve"> об ответственности за </w:t>
      </w:r>
      <w:r>
        <w:rPr>
          <w:rFonts w:ascii="Times New Roman" w:hAnsi="Times New Roman" w:cs="Times New Roman"/>
          <w:sz w:val="24"/>
          <w:szCs w:val="24"/>
        </w:rPr>
        <w:t>совершение</w:t>
      </w:r>
      <w:r w:rsidRPr="00550193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правонарушений. </w:t>
      </w:r>
    </w:p>
    <w:p w14:paraId="13490C8C" w14:textId="6948714B" w:rsidR="007B4EEB" w:rsidRPr="00156D27" w:rsidRDefault="007B4EEB" w:rsidP="007B4E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</w:rPr>
      </w:pPr>
      <w:r w:rsidRPr="00156D27">
        <w:rPr>
          <w:color w:val="212529"/>
          <w:shd w:val="clear" w:color="auto" w:fill="FFFFFF"/>
        </w:rPr>
        <w:t xml:space="preserve">В ходе мероприятия </w:t>
      </w:r>
      <w:proofErr w:type="spellStart"/>
      <w:r w:rsidRPr="00156D27">
        <w:rPr>
          <w:color w:val="212529"/>
          <w:shd w:val="clear" w:color="auto" w:fill="FFFFFF"/>
        </w:rPr>
        <w:t>комплаенс</w:t>
      </w:r>
      <w:proofErr w:type="spellEnd"/>
      <w:r w:rsidRPr="00156D27">
        <w:rPr>
          <w:color w:val="212529"/>
          <w:shd w:val="clear" w:color="auto" w:fill="FFFFFF"/>
        </w:rPr>
        <w:t>-офицер</w:t>
      </w:r>
      <w:r>
        <w:rPr>
          <w:color w:val="212529"/>
          <w:shd w:val="clear" w:color="auto" w:fill="FFFFFF"/>
        </w:rPr>
        <w:t xml:space="preserve"> Гуляевой Т.Н. дала</w:t>
      </w:r>
      <w:r w:rsidRPr="00156D27">
        <w:rPr>
          <w:color w:val="212529"/>
          <w:shd w:val="clear" w:color="auto" w:fill="FFFFFF"/>
        </w:rPr>
        <w:t xml:space="preserve"> ответы и разъяснения на возникшие в ходе мероприятия вопросы.</w:t>
      </w:r>
    </w:p>
    <w:p w14:paraId="2A613829" w14:textId="77777777" w:rsidR="00866E1D" w:rsidRPr="00156D27" w:rsidRDefault="00866E1D" w:rsidP="00CA01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D27">
        <w:rPr>
          <w:rFonts w:ascii="Times New Roman" w:hAnsi="Times New Roman" w:cs="Times New Roman"/>
          <w:b/>
          <w:sz w:val="24"/>
          <w:szCs w:val="24"/>
        </w:rPr>
        <w:t>Подведение итогов:</w:t>
      </w:r>
      <w:r w:rsidRPr="00156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06A4E" w14:textId="005A9228" w:rsidR="00550193" w:rsidRPr="007B4EEB" w:rsidRDefault="007B4EEB" w:rsidP="007B4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B4EEB">
        <w:rPr>
          <w:rFonts w:ascii="Times New Roman" w:hAnsi="Times New Roman" w:cs="Times New Roman"/>
          <w:sz w:val="24"/>
          <w:szCs w:val="24"/>
        </w:rPr>
        <w:t xml:space="preserve">Принять </w:t>
      </w:r>
      <w:r>
        <w:rPr>
          <w:rFonts w:ascii="Times New Roman" w:hAnsi="Times New Roman" w:cs="Times New Roman"/>
          <w:sz w:val="24"/>
          <w:szCs w:val="24"/>
        </w:rPr>
        <w:t>данную информацию к сведению, не нарушать Закон Республики Казахстан «О противодействии коррупции»</w:t>
      </w:r>
      <w:r w:rsidR="00BB384B">
        <w:rPr>
          <w:rFonts w:ascii="Times New Roman" w:hAnsi="Times New Roman" w:cs="Times New Roman"/>
          <w:sz w:val="24"/>
          <w:szCs w:val="24"/>
        </w:rPr>
        <w:t xml:space="preserve"> от 8</w:t>
      </w:r>
      <w:r>
        <w:rPr>
          <w:rFonts w:ascii="Times New Roman" w:hAnsi="Times New Roman" w:cs="Times New Roman"/>
          <w:sz w:val="24"/>
          <w:szCs w:val="24"/>
        </w:rPr>
        <w:t xml:space="preserve"> ноября 2015 года №410-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ЗРК, соблюдать антикоррупционное законодательство, </w:t>
      </w:r>
      <w:bookmarkStart w:id="1" w:name="_GoBack"/>
      <w:bookmarkEnd w:id="1"/>
      <w:r w:rsidRPr="007B4EEB">
        <w:rPr>
          <w:rFonts w:ascii="Times New Roman" w:hAnsi="Times New Roman" w:cs="Times New Roman"/>
          <w:sz w:val="24"/>
          <w:szCs w:val="24"/>
        </w:rPr>
        <w:t>кадров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7B4EEB">
        <w:rPr>
          <w:rFonts w:ascii="Times New Roman" w:hAnsi="Times New Roman" w:cs="Times New Roman"/>
          <w:sz w:val="24"/>
          <w:szCs w:val="24"/>
        </w:rPr>
        <w:t xml:space="preserve"> политик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B4EEB">
        <w:rPr>
          <w:rFonts w:ascii="Times New Roman" w:hAnsi="Times New Roman" w:cs="Times New Roman"/>
          <w:sz w:val="24"/>
          <w:szCs w:val="24"/>
        </w:rPr>
        <w:t xml:space="preserve"> предприятия, кодекс деловой этики работника и </w:t>
      </w:r>
      <w:r>
        <w:rPr>
          <w:rFonts w:ascii="Times New Roman" w:hAnsi="Times New Roman" w:cs="Times New Roman"/>
          <w:sz w:val="24"/>
          <w:szCs w:val="24"/>
        </w:rPr>
        <w:t>корпоративную этику, выполнять установленные требования и ограничения.</w:t>
      </w:r>
    </w:p>
    <w:p w14:paraId="14CCBA5D" w14:textId="10595B16" w:rsidR="00866E1D" w:rsidRPr="00156D27" w:rsidRDefault="00CA01CA" w:rsidP="007B4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68E">
        <w:rPr>
          <w:rFonts w:ascii="Times New Roman" w:hAnsi="Times New Roman" w:cs="Times New Roman"/>
          <w:b/>
          <w:sz w:val="24"/>
          <w:szCs w:val="24"/>
        </w:rPr>
        <w:t xml:space="preserve">Ссылка: </w:t>
      </w:r>
    </w:p>
    <w:p w14:paraId="0D163E41" w14:textId="77777777" w:rsidR="00866E1D" w:rsidRPr="00156D27" w:rsidRDefault="00866E1D" w:rsidP="005501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F0D7F" w14:textId="3BA344E0" w:rsidR="00866E1D" w:rsidRPr="00156D27" w:rsidRDefault="00866E1D" w:rsidP="00866E1D">
      <w:pPr>
        <w:rPr>
          <w:rFonts w:ascii="Times New Roman" w:hAnsi="Times New Roman" w:cs="Times New Roman"/>
          <w:sz w:val="24"/>
          <w:szCs w:val="24"/>
        </w:rPr>
      </w:pPr>
      <w:r w:rsidRPr="00156D27">
        <w:rPr>
          <w:rFonts w:ascii="Times New Roman" w:hAnsi="Times New Roman" w:cs="Times New Roman"/>
          <w:sz w:val="24"/>
          <w:szCs w:val="24"/>
        </w:rPr>
        <w:t>Главн</w:t>
      </w:r>
      <w:r w:rsidR="0058546A">
        <w:rPr>
          <w:rFonts w:ascii="Times New Roman" w:hAnsi="Times New Roman" w:cs="Times New Roman"/>
          <w:sz w:val="24"/>
          <w:szCs w:val="24"/>
        </w:rPr>
        <w:t>ый</w:t>
      </w:r>
      <w:r w:rsidRPr="00156D27">
        <w:rPr>
          <w:rFonts w:ascii="Times New Roman" w:hAnsi="Times New Roman" w:cs="Times New Roman"/>
          <w:sz w:val="24"/>
          <w:szCs w:val="24"/>
        </w:rPr>
        <w:t xml:space="preserve"> вра</w:t>
      </w:r>
      <w:r w:rsidR="0058546A">
        <w:rPr>
          <w:rFonts w:ascii="Times New Roman" w:hAnsi="Times New Roman" w:cs="Times New Roman"/>
          <w:sz w:val="24"/>
          <w:szCs w:val="24"/>
        </w:rPr>
        <w:t>ч</w:t>
      </w:r>
    </w:p>
    <w:p w14:paraId="2AA597A5" w14:textId="18773A9B" w:rsidR="00C9688B" w:rsidRPr="00156D27" w:rsidRDefault="0058546A" w:rsidP="00866E1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Фатихова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С.Е.</w:t>
      </w:r>
      <w:r w:rsidR="00866E1D" w:rsidRPr="00156D27">
        <w:rPr>
          <w:rFonts w:ascii="Times New Roman" w:hAnsi="Times New Roman" w:cs="Times New Roman"/>
          <w:sz w:val="24"/>
          <w:szCs w:val="24"/>
        </w:rPr>
        <w:t>:                                         (роспись, печать)                                           ФИО</w:t>
      </w:r>
    </w:p>
    <w:sectPr w:rsidR="00C9688B" w:rsidRPr="0015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47393"/>
    <w:multiLevelType w:val="hybridMultilevel"/>
    <w:tmpl w:val="51EE867C"/>
    <w:lvl w:ilvl="0" w:tplc="55E83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7E"/>
    <w:rsid w:val="00112BAF"/>
    <w:rsid w:val="00156D27"/>
    <w:rsid w:val="0016156D"/>
    <w:rsid w:val="00163E48"/>
    <w:rsid w:val="00183639"/>
    <w:rsid w:val="001F067E"/>
    <w:rsid w:val="00205F82"/>
    <w:rsid w:val="00223039"/>
    <w:rsid w:val="00311B42"/>
    <w:rsid w:val="00375F66"/>
    <w:rsid w:val="003A168E"/>
    <w:rsid w:val="00502711"/>
    <w:rsid w:val="00550193"/>
    <w:rsid w:val="0058546A"/>
    <w:rsid w:val="0063060A"/>
    <w:rsid w:val="00641458"/>
    <w:rsid w:val="007B4EEB"/>
    <w:rsid w:val="007D54C3"/>
    <w:rsid w:val="00821721"/>
    <w:rsid w:val="00866E1D"/>
    <w:rsid w:val="008B0D7A"/>
    <w:rsid w:val="008F7A35"/>
    <w:rsid w:val="009E0543"/>
    <w:rsid w:val="00AA4180"/>
    <w:rsid w:val="00AC0902"/>
    <w:rsid w:val="00AD0159"/>
    <w:rsid w:val="00BB384B"/>
    <w:rsid w:val="00C9688B"/>
    <w:rsid w:val="00CA01CA"/>
    <w:rsid w:val="00E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D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1D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866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9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0193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1D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866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9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0193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Гуляев</cp:lastModifiedBy>
  <cp:revision>27</cp:revision>
  <cp:lastPrinted>2024-09-26T09:39:00Z</cp:lastPrinted>
  <dcterms:created xsi:type="dcterms:W3CDTF">2023-05-25T03:04:00Z</dcterms:created>
  <dcterms:modified xsi:type="dcterms:W3CDTF">2025-09-26T17:57:00Z</dcterms:modified>
</cp:coreProperties>
</file>